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3F67" w14:textId="2912A524" w:rsidR="00F24F9E" w:rsidRPr="003A31EF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1EF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55FDE" w:rsidRPr="003A3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0D9" w:rsidRPr="003A31EF">
        <w:rPr>
          <w:rFonts w:ascii="Times New Roman" w:hAnsi="Times New Roman" w:cs="Times New Roman"/>
          <w:b/>
          <w:bCs/>
          <w:sz w:val="24"/>
          <w:szCs w:val="24"/>
        </w:rPr>
        <w:t>08/2020/21</w:t>
      </w:r>
    </w:p>
    <w:p w14:paraId="1B2FA068" w14:textId="181A93D6" w:rsidR="00F24F9E" w:rsidRPr="003A31EF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1EF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6025AD" w:rsidRPr="003A31EF">
        <w:rPr>
          <w:rFonts w:ascii="Times New Roman" w:hAnsi="Times New Roman" w:cs="Times New Roman"/>
          <w:b/>
          <w:bCs/>
          <w:sz w:val="24"/>
          <w:szCs w:val="24"/>
        </w:rPr>
        <w:t>Zespołu Szkolno-Przedszkolnego nr 2 w Wiśle</w:t>
      </w:r>
    </w:p>
    <w:p w14:paraId="7FA3ADFD" w14:textId="7E9D217F" w:rsidR="00F24F9E" w:rsidRPr="003A31EF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1EF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55FDE" w:rsidRPr="003A3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0D9" w:rsidRPr="003A31EF">
        <w:rPr>
          <w:rFonts w:ascii="Times New Roman" w:hAnsi="Times New Roman" w:cs="Times New Roman"/>
          <w:b/>
          <w:bCs/>
          <w:sz w:val="24"/>
          <w:szCs w:val="24"/>
        </w:rPr>
        <w:t>13 stycznia 2021</w:t>
      </w:r>
      <w:r w:rsidR="00755FDE" w:rsidRPr="003A31E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A239DF7" w14:textId="77777777" w:rsidR="00210D55" w:rsidRPr="003A31EF" w:rsidRDefault="00210D55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4A8BE" w14:textId="5830C970" w:rsidR="00F24F9E" w:rsidRPr="003A31EF" w:rsidRDefault="00121C14" w:rsidP="00755FD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A31EF">
        <w:rPr>
          <w:b/>
        </w:rPr>
        <w:t>w sprawie</w:t>
      </w:r>
      <w:r w:rsidR="00EE27F7" w:rsidRPr="003A31EF">
        <w:rPr>
          <w:b/>
        </w:rPr>
        <w:t xml:space="preserve"> sposobu realizacji zadań </w:t>
      </w:r>
      <w:r w:rsidR="00C77AE9" w:rsidRPr="003A31EF">
        <w:rPr>
          <w:b/>
        </w:rPr>
        <w:t>Szkoły Podstawowej nr 3 im. B. Prusa w Wiśle</w:t>
      </w:r>
      <w:r w:rsidR="00C2042F" w:rsidRPr="003A31EF">
        <w:rPr>
          <w:b/>
        </w:rPr>
        <w:t xml:space="preserve"> w czasie</w:t>
      </w:r>
      <w:r w:rsidR="00EE27F7" w:rsidRPr="003A31EF">
        <w:rPr>
          <w:b/>
        </w:rPr>
        <w:t xml:space="preserve"> epidemii.</w:t>
      </w:r>
    </w:p>
    <w:p w14:paraId="39B67675" w14:textId="7ACC0B4A" w:rsidR="00F24F9E" w:rsidRPr="003A31EF" w:rsidRDefault="00EE27F7" w:rsidP="00755FDE">
      <w:pPr>
        <w:pStyle w:val="Default"/>
        <w:spacing w:line="360" w:lineRule="auto"/>
        <w:jc w:val="both"/>
      </w:pPr>
      <w:r w:rsidRPr="003A31EF">
        <w:t xml:space="preserve">Na podstawie </w:t>
      </w:r>
      <w:r w:rsidR="00792DD5" w:rsidRPr="003A31EF">
        <w:t xml:space="preserve">art. 68 </w:t>
      </w:r>
      <w:r w:rsidR="00792DD5" w:rsidRPr="003A31EF">
        <w:rPr>
          <w:shd w:val="clear" w:color="auto" w:fill="FFFFFF"/>
        </w:rPr>
        <w:t>ust</w:t>
      </w:r>
      <w:r w:rsidRPr="003A31EF">
        <w:rPr>
          <w:shd w:val="clear" w:color="auto" w:fill="FFFFFF"/>
        </w:rPr>
        <w:t xml:space="preserve">. 1 pkt 1 i 6 ustawy </w:t>
      </w:r>
      <w:r w:rsidRPr="003A31EF">
        <w:t>z dnia 14 grudnia 2016 r. Praw</w:t>
      </w:r>
      <w:r w:rsidR="000F3B0C" w:rsidRPr="003A31EF">
        <w:t>o oświatowe</w:t>
      </w:r>
      <w:r w:rsidR="000F3B0C" w:rsidRPr="003A31EF">
        <w:br/>
        <w:t xml:space="preserve"> (</w:t>
      </w:r>
      <w:proofErr w:type="spellStart"/>
      <w:r w:rsidR="000F3B0C" w:rsidRPr="003A31EF">
        <w:t>t.j</w:t>
      </w:r>
      <w:proofErr w:type="spellEnd"/>
      <w:r w:rsidR="000F3B0C" w:rsidRPr="003A31EF">
        <w:t>. Dz. U. z 2020 r. poz.910</w:t>
      </w:r>
      <w:r w:rsidRPr="003A31EF">
        <w:t>)</w:t>
      </w:r>
      <w:r w:rsidR="00792DD5" w:rsidRPr="003A31EF">
        <w:rPr>
          <w:rFonts w:eastAsiaTheme="minorEastAsia"/>
          <w:color w:val="000000" w:themeColor="text1"/>
          <w:kern w:val="24"/>
          <w:lang w:eastAsia="pl-PL"/>
        </w:rPr>
        <w:t xml:space="preserve"> </w:t>
      </w:r>
      <w:r w:rsidR="00017B30" w:rsidRPr="003A31EF">
        <w:rPr>
          <w:rFonts w:eastAsiaTheme="minorEastAsia"/>
          <w:color w:val="000000" w:themeColor="text1"/>
          <w:kern w:val="24"/>
          <w:lang w:eastAsia="pl-PL"/>
        </w:rPr>
        <w:t xml:space="preserve">wytycznych MEN, MZ i GIS dla szkół podstawowych od 18 stycznia 2021 r., </w:t>
      </w:r>
      <w:r w:rsidR="00F24F9E" w:rsidRPr="003A31EF">
        <w:rPr>
          <w:rFonts w:eastAsiaTheme="minorEastAsia"/>
          <w:b/>
          <w:bCs/>
          <w:color w:val="000000" w:themeColor="text1"/>
          <w:kern w:val="24"/>
          <w:lang w:eastAsia="pl-PL"/>
        </w:rPr>
        <w:t>zarządza</w:t>
      </w:r>
      <w:r w:rsidR="00CD727C" w:rsidRPr="003A31EF">
        <w:rPr>
          <w:rFonts w:eastAsiaTheme="minorEastAsia"/>
          <w:b/>
          <w:bCs/>
          <w:color w:val="000000" w:themeColor="text1"/>
          <w:kern w:val="24"/>
          <w:lang w:eastAsia="pl-PL"/>
        </w:rPr>
        <w:t>m</w:t>
      </w:r>
      <w:r w:rsidR="00792DD5" w:rsidRPr="003A31EF">
        <w:rPr>
          <w:rFonts w:eastAsiaTheme="minorEastAsia"/>
          <w:b/>
          <w:bCs/>
          <w:color w:val="000000" w:themeColor="text1"/>
          <w:kern w:val="24"/>
          <w:lang w:eastAsia="pl-PL"/>
        </w:rPr>
        <w:t>,</w:t>
      </w:r>
      <w:r w:rsidR="00F24F9E" w:rsidRPr="003A31EF">
        <w:rPr>
          <w:rFonts w:eastAsiaTheme="minorEastAsia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3A31EF">
        <w:rPr>
          <w:rFonts w:eastAsiaTheme="minorEastAsia"/>
          <w:b/>
          <w:bCs/>
          <w:color w:val="000000" w:themeColor="text1"/>
          <w:kern w:val="24"/>
        </w:rPr>
        <w:t>ę</w:t>
      </w:r>
      <w:r w:rsidR="00F24F9E" w:rsidRPr="003A31EF">
        <w:rPr>
          <w:rFonts w:eastAsiaTheme="minorEastAsia"/>
          <w:b/>
          <w:bCs/>
          <w:color w:val="000000" w:themeColor="text1"/>
          <w:kern w:val="24"/>
          <w:lang w:eastAsia="pl-PL"/>
        </w:rPr>
        <w:t>puje</w:t>
      </w:r>
      <w:r w:rsidR="0015116A" w:rsidRPr="003A31EF">
        <w:rPr>
          <w:rFonts w:eastAsiaTheme="minorEastAsia"/>
          <w:b/>
          <w:bCs/>
          <w:color w:val="000000" w:themeColor="text1"/>
          <w:kern w:val="24"/>
          <w:lang w:eastAsia="pl-PL"/>
        </w:rPr>
        <w:t>:</w:t>
      </w:r>
    </w:p>
    <w:p w14:paraId="322C837B" w14:textId="11EF62FD" w:rsidR="00B5213F" w:rsidRPr="003A31EF" w:rsidRDefault="00F60DB8" w:rsidP="00B5213F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A31E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</w:p>
    <w:p w14:paraId="3BBBBEA0" w14:textId="77777777" w:rsidR="00785543" w:rsidRPr="003A31EF" w:rsidRDefault="00785543" w:rsidP="00785543">
      <w:pPr>
        <w:jc w:val="both"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 xml:space="preserve">W </w:t>
      </w:r>
      <w:r w:rsidRPr="003A31EF">
        <w:rPr>
          <w:rFonts w:ascii="Times New Roman" w:hAnsi="Times New Roman" w:cs="Times New Roman"/>
          <w:i/>
          <w:sz w:val="24"/>
          <w:szCs w:val="24"/>
        </w:rPr>
        <w:t>Regulaminie funkcjonowania Szkoły Podstawowej nr 3 w Wiśle w czasie epidemii w roku szkolnym 2020/2021</w:t>
      </w:r>
      <w:r w:rsidRPr="003A31EF">
        <w:rPr>
          <w:rFonts w:ascii="Times New Roman" w:hAnsi="Times New Roman" w:cs="Times New Roman"/>
          <w:sz w:val="24"/>
          <w:szCs w:val="24"/>
        </w:rPr>
        <w:t>, stanowiącym załącznik nr 1 do Zarządzenia Dyrektora ZSP nr 2 w Wiśle nr 35/2019/20 z dnia 27 sierpnia 2020 r. wprowadza się następujące zmiany:</w:t>
      </w:r>
    </w:p>
    <w:p w14:paraId="2C8CDFC6" w14:textId="77777777" w:rsidR="00785543" w:rsidRPr="003A31EF" w:rsidRDefault="00785543" w:rsidP="00785543">
      <w:pPr>
        <w:pStyle w:val="Akapitzlist"/>
        <w:numPr>
          <w:ilvl w:val="0"/>
          <w:numId w:val="49"/>
        </w:numPr>
        <w:jc w:val="both"/>
      </w:pPr>
      <w:r w:rsidRPr="003A31EF">
        <w:t xml:space="preserve">Dodaje się punkt 15 i 16 do </w:t>
      </w:r>
      <w:r w:rsidRPr="003A31EF">
        <w:rPr>
          <w:rFonts w:eastAsiaTheme="minorEastAsia"/>
        </w:rPr>
        <w:t>§2 w brzmieniu:</w:t>
      </w:r>
    </w:p>
    <w:p w14:paraId="3371706B" w14:textId="77777777" w:rsidR="00785543" w:rsidRPr="003A31EF" w:rsidRDefault="00785543" w:rsidP="00785543">
      <w:pPr>
        <w:ind w:left="70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A31EF">
        <w:rPr>
          <w:rFonts w:ascii="Times New Roman" w:eastAsiaTheme="minorEastAsia" w:hAnsi="Times New Roman" w:cs="Times New Roman"/>
          <w:i/>
          <w:sz w:val="24"/>
          <w:szCs w:val="24"/>
        </w:rPr>
        <w:t xml:space="preserve">„15.Wszystkie osoby przebywające na terenie szkoły obowiązuje obowiązek zakrywania ust i nosa z zastrzeżeniem </w:t>
      </w:r>
      <w:r w:rsidRPr="003A31EF">
        <w:rPr>
          <w:rFonts w:ascii="Times New Roman" w:hAnsi="Times New Roman" w:cs="Times New Roman"/>
          <w:i/>
          <w:sz w:val="24"/>
          <w:szCs w:val="24"/>
        </w:rPr>
        <w:t>§ 4 p</w:t>
      </w:r>
      <w:r w:rsidRPr="003A31EF">
        <w:rPr>
          <w:rFonts w:ascii="Times New Roman" w:eastAsiaTheme="minorEastAsia" w:hAnsi="Times New Roman" w:cs="Times New Roman"/>
          <w:i/>
          <w:sz w:val="24"/>
          <w:szCs w:val="24"/>
        </w:rPr>
        <w:t>unkt 3</w:t>
      </w:r>
      <w:r w:rsidRPr="003A31EF">
        <w:rPr>
          <w:rFonts w:ascii="Times New Roman" w:hAnsi="Times New Roman" w:cs="Times New Roman"/>
          <w:i/>
          <w:sz w:val="24"/>
          <w:szCs w:val="24"/>
        </w:rPr>
        <w:t>.</w:t>
      </w:r>
    </w:p>
    <w:p w14:paraId="21F28945" w14:textId="77777777" w:rsidR="00785543" w:rsidRPr="003A31EF" w:rsidRDefault="00785543" w:rsidP="00785543">
      <w:pPr>
        <w:ind w:left="70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A31EF">
        <w:rPr>
          <w:rFonts w:ascii="Times New Roman" w:eastAsiaTheme="minorEastAsia" w:hAnsi="Times New Roman" w:cs="Times New Roman"/>
          <w:i/>
          <w:sz w:val="24"/>
          <w:szCs w:val="24"/>
        </w:rPr>
        <w:t>16. Za zaopatrzenie dziecka w indywidualną osłonę nosa i ust odpowiadają rodzice dziecka”</w:t>
      </w:r>
    </w:p>
    <w:p w14:paraId="7088F215" w14:textId="77777777" w:rsidR="00785543" w:rsidRPr="003A31EF" w:rsidRDefault="00785543" w:rsidP="00785543">
      <w:pPr>
        <w:pStyle w:val="Akapitzlist"/>
        <w:numPr>
          <w:ilvl w:val="0"/>
          <w:numId w:val="49"/>
        </w:numPr>
        <w:jc w:val="both"/>
        <w:rPr>
          <w:rFonts w:eastAsiaTheme="minorHAnsi"/>
        </w:rPr>
      </w:pPr>
      <w:r w:rsidRPr="003A31EF">
        <w:rPr>
          <w:rFonts w:eastAsiaTheme="minorEastAsia"/>
        </w:rPr>
        <w:t>§ 4 p</w:t>
      </w:r>
      <w:r w:rsidRPr="003A31EF">
        <w:t xml:space="preserve">unkt 3 przyjmuje brzmienie: </w:t>
      </w:r>
      <w:r w:rsidRPr="003A31EF">
        <w:rPr>
          <w:i/>
        </w:rPr>
        <w:t xml:space="preserve">„3. </w:t>
      </w:r>
      <w:r w:rsidRPr="003A31EF">
        <w:rPr>
          <w:rFonts w:eastAsiaTheme="minorEastAsia"/>
          <w:i/>
          <w:color w:val="000000" w:themeColor="text1"/>
          <w:kern w:val="24"/>
        </w:rPr>
        <w:t>Uczniowie i nauczyciele w strefie ucznia nie mają obowiązku zakrywania ust i nosa wyłącznie w wyznaczonej dla danej klasy sali lekcyjnej”</w:t>
      </w:r>
    </w:p>
    <w:p w14:paraId="3B4D928A" w14:textId="0C64B109" w:rsidR="008A0363" w:rsidRPr="003A31EF" w:rsidRDefault="008A0363" w:rsidP="008A0363">
      <w:pPr>
        <w:pStyle w:val="Default"/>
        <w:spacing w:line="360" w:lineRule="auto"/>
        <w:jc w:val="center"/>
        <w:rPr>
          <w:b/>
        </w:rPr>
      </w:pPr>
      <w:r w:rsidRPr="003A31EF">
        <w:rPr>
          <w:b/>
        </w:rPr>
        <w:t>§ 2.</w:t>
      </w:r>
    </w:p>
    <w:p w14:paraId="747AD6FB" w14:textId="77777777" w:rsidR="00785543" w:rsidRPr="003A31EF" w:rsidRDefault="00785543" w:rsidP="00785543">
      <w:pPr>
        <w:pStyle w:val="Akapitzlist"/>
        <w:numPr>
          <w:ilvl w:val="0"/>
          <w:numId w:val="48"/>
        </w:numPr>
        <w:jc w:val="both"/>
      </w:pPr>
      <w:r w:rsidRPr="003A31EF">
        <w:t xml:space="preserve">Przyjąć nową Procedurę postępowania na wypadek podejrzenia zakażenia </w:t>
      </w:r>
      <w:proofErr w:type="spellStart"/>
      <w:r w:rsidRPr="003A31EF">
        <w:t>koronawirusem</w:t>
      </w:r>
      <w:proofErr w:type="spellEnd"/>
      <w:r w:rsidRPr="003A31EF">
        <w:t xml:space="preserve"> pracownika, stanowiącą załącznik nr 6 do </w:t>
      </w:r>
      <w:r w:rsidRPr="003A31EF">
        <w:rPr>
          <w:i/>
        </w:rPr>
        <w:t>Regulaminu funkcjonowania Szkoły Podstawowej nr 3 w Wiśle, obowiązującym w czasie epidemii, w roku szkolnym 2020/2021</w:t>
      </w:r>
      <w:r w:rsidRPr="003A31EF">
        <w:t>.</w:t>
      </w:r>
    </w:p>
    <w:p w14:paraId="27964E20" w14:textId="77777777" w:rsidR="00785543" w:rsidRPr="003A31EF" w:rsidRDefault="00785543" w:rsidP="00785543">
      <w:pPr>
        <w:pStyle w:val="Akapitzlist"/>
        <w:numPr>
          <w:ilvl w:val="0"/>
          <w:numId w:val="48"/>
        </w:numPr>
        <w:jc w:val="both"/>
      </w:pPr>
      <w:r w:rsidRPr="003A31EF">
        <w:t>Treść Procedury stanowi załącznik do niniejszego zarządzenia.</w:t>
      </w:r>
    </w:p>
    <w:p w14:paraId="4C3FEDAD" w14:textId="77777777" w:rsidR="00785543" w:rsidRPr="003A31EF" w:rsidRDefault="00785543" w:rsidP="00785543">
      <w:pPr>
        <w:pStyle w:val="Akapitzlist"/>
        <w:numPr>
          <w:ilvl w:val="0"/>
          <w:numId w:val="48"/>
        </w:numPr>
        <w:jc w:val="both"/>
      </w:pPr>
      <w:r w:rsidRPr="003A31EF">
        <w:t>Traci moc Procedura przyjęta zarządzeniem dyrektora nr 35/2019/20 z dnia 27 sierpnia 2020 r.</w:t>
      </w:r>
    </w:p>
    <w:p w14:paraId="085FFC8F" w14:textId="1C2A50DC" w:rsidR="00B5213F" w:rsidRPr="003A31EF" w:rsidRDefault="00785543" w:rsidP="00B5213F">
      <w:pPr>
        <w:pStyle w:val="Default"/>
        <w:spacing w:line="360" w:lineRule="auto"/>
        <w:jc w:val="center"/>
        <w:rPr>
          <w:b/>
        </w:rPr>
      </w:pPr>
      <w:bookmarkStart w:id="0" w:name="_Hlk36298239"/>
      <w:r w:rsidRPr="003A31EF">
        <w:rPr>
          <w:b/>
        </w:rPr>
        <w:t>§ 3</w:t>
      </w:r>
      <w:r w:rsidR="00B5213F" w:rsidRPr="003A31EF">
        <w:rPr>
          <w:b/>
        </w:rPr>
        <w:t>.</w:t>
      </w:r>
    </w:p>
    <w:bookmarkEnd w:id="0"/>
    <w:p w14:paraId="6B989676" w14:textId="77777777" w:rsidR="00785543" w:rsidRPr="003A31EF" w:rsidRDefault="00785543" w:rsidP="00785543">
      <w:pPr>
        <w:pStyle w:val="Default"/>
        <w:spacing w:line="360" w:lineRule="auto"/>
        <w:jc w:val="both"/>
      </w:pPr>
      <w:r w:rsidRPr="003A31EF">
        <w:t xml:space="preserve">Wprowadzić nauczanie stacjonarne w szkole dla klas 1-3 zgodnie z zapisami </w:t>
      </w:r>
    </w:p>
    <w:p w14:paraId="57D11F22" w14:textId="77777777" w:rsidR="00785543" w:rsidRPr="003A31EF" w:rsidRDefault="00785543" w:rsidP="00785543">
      <w:pPr>
        <w:pStyle w:val="Default"/>
        <w:numPr>
          <w:ilvl w:val="0"/>
          <w:numId w:val="50"/>
        </w:numPr>
        <w:spacing w:line="360" w:lineRule="auto"/>
        <w:jc w:val="both"/>
      </w:pPr>
      <w:r w:rsidRPr="003A31EF">
        <w:rPr>
          <w:i/>
        </w:rPr>
        <w:t>Regulaminu funkcjonowania Szkoły Podstawowej nr 3 w Wiśle, obowiązującym w czasie epidemii, w roku szkolnym 2020/2021,</w:t>
      </w:r>
    </w:p>
    <w:p w14:paraId="0CA43558" w14:textId="77777777" w:rsidR="00785543" w:rsidRPr="003A31EF" w:rsidRDefault="00785543" w:rsidP="00785543">
      <w:pPr>
        <w:pStyle w:val="Default"/>
        <w:numPr>
          <w:ilvl w:val="0"/>
          <w:numId w:val="50"/>
        </w:numPr>
        <w:spacing w:line="360" w:lineRule="auto"/>
        <w:jc w:val="both"/>
      </w:pPr>
      <w:r w:rsidRPr="003A31EF">
        <w:rPr>
          <w:i/>
        </w:rPr>
        <w:t xml:space="preserve">Harmonogramem dnia dla klas 1-3, </w:t>
      </w:r>
      <w:r w:rsidRPr="003A31EF">
        <w:t>stanowiącym załącznik nr 1 do niniejszego zarządzenia.</w:t>
      </w:r>
    </w:p>
    <w:p w14:paraId="465F257B" w14:textId="7920CB02" w:rsidR="00C77AE9" w:rsidRPr="003A31EF" w:rsidRDefault="00C77AE9" w:rsidP="00DE36AE">
      <w:pPr>
        <w:pStyle w:val="Default"/>
        <w:spacing w:line="360" w:lineRule="auto"/>
        <w:jc w:val="center"/>
        <w:rPr>
          <w:b/>
        </w:rPr>
      </w:pPr>
      <w:r w:rsidRPr="003A31EF">
        <w:rPr>
          <w:b/>
        </w:rPr>
        <w:t xml:space="preserve">§ </w:t>
      </w:r>
      <w:r w:rsidR="00785543" w:rsidRPr="003A31EF">
        <w:rPr>
          <w:b/>
        </w:rPr>
        <w:t>4</w:t>
      </w:r>
      <w:r w:rsidRPr="003A31EF">
        <w:rPr>
          <w:b/>
        </w:rPr>
        <w:t>.</w:t>
      </w:r>
    </w:p>
    <w:p w14:paraId="4B89F386" w14:textId="27D2B237" w:rsidR="0036356E" w:rsidRPr="003A31EF" w:rsidRDefault="00DE36AE" w:rsidP="00785543">
      <w:pPr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</w:pP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Zarządzenie wch</w:t>
      </w:r>
      <w:r w:rsidR="00785543"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odzi w życie z dniem podpisania z mocą obowiązującą od 18 stycznia 2021 r.</w:t>
      </w:r>
      <w:r w:rsidR="0036356E"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br w:type="page"/>
      </w:r>
    </w:p>
    <w:p w14:paraId="20E0602A" w14:textId="783B1C7F" w:rsidR="00785543" w:rsidRPr="003A31EF" w:rsidRDefault="00785543" w:rsidP="00785543">
      <w:pPr>
        <w:spacing w:after="0" w:line="360" w:lineRule="auto"/>
        <w:ind w:left="5664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</w:pP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lastRenderedPageBreak/>
        <w:t xml:space="preserve">Załącznik nr </w:t>
      </w: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t>1</w:t>
      </w: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t xml:space="preserve"> do </w:t>
      </w: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t>Zarządzenia nr 08/2020/21 Dyrektora Zespołu Szkolno-Przedszkolnego nr 2 w Wiśle z dnia 13 stycznia 2021 r.</w:t>
      </w:r>
    </w:p>
    <w:p w14:paraId="0EC12655" w14:textId="47F2629A" w:rsidR="00785543" w:rsidRPr="003A31EF" w:rsidRDefault="00785543" w:rsidP="00785543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320452F9" w14:textId="77777777" w:rsidR="00785543" w:rsidRPr="003A31EF" w:rsidRDefault="00785543" w:rsidP="003A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EF">
        <w:rPr>
          <w:rFonts w:ascii="Times New Roman" w:hAnsi="Times New Roman" w:cs="Times New Roman"/>
          <w:b/>
          <w:sz w:val="28"/>
          <w:szCs w:val="28"/>
        </w:rPr>
        <w:t>Harmonogram dnia dla klas 1-3 wa</w:t>
      </w:r>
      <w:bookmarkStart w:id="1" w:name="_GoBack"/>
      <w:bookmarkEnd w:id="1"/>
      <w:r w:rsidRPr="003A31EF">
        <w:rPr>
          <w:rFonts w:ascii="Times New Roman" w:hAnsi="Times New Roman" w:cs="Times New Roman"/>
          <w:b/>
          <w:sz w:val="28"/>
          <w:szCs w:val="28"/>
        </w:rPr>
        <w:t>żny od 4 maja 2021 r.</w:t>
      </w:r>
    </w:p>
    <w:p w14:paraId="6AEFF4E5" w14:textId="77777777" w:rsidR="00785543" w:rsidRPr="003A31EF" w:rsidRDefault="00785543" w:rsidP="00785543">
      <w:pPr>
        <w:rPr>
          <w:rFonts w:ascii="Times New Roman" w:hAnsi="Times New Roman" w:cs="Times New Roman"/>
          <w:b/>
        </w:rPr>
      </w:pPr>
    </w:p>
    <w:p w14:paraId="1292D840" w14:textId="77777777" w:rsidR="00785543" w:rsidRPr="003A31EF" w:rsidRDefault="00785543" w:rsidP="00785543">
      <w:pPr>
        <w:rPr>
          <w:rFonts w:ascii="Times New Roman" w:hAnsi="Times New Roman" w:cs="Times New Roman"/>
          <w:b/>
        </w:rPr>
      </w:pPr>
      <w:r w:rsidRPr="003A31EF">
        <w:rPr>
          <w:rFonts w:ascii="Times New Roman" w:hAnsi="Times New Roman" w:cs="Times New Roman"/>
          <w:b/>
        </w:rPr>
        <w:t>KLASA 1</w:t>
      </w:r>
    </w:p>
    <w:p w14:paraId="267EC7D3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  <w:b/>
        </w:rPr>
        <w:t>7:45</w:t>
      </w:r>
      <w:r w:rsidRPr="003A31EF">
        <w:rPr>
          <w:rFonts w:ascii="Times New Roman" w:hAnsi="Times New Roman" w:cs="Times New Roman"/>
        </w:rPr>
        <w:t xml:space="preserve"> – rozpoczęcie zajęć lekcyjnych, zajęcia zgodnie z planem</w:t>
      </w:r>
    </w:p>
    <w:p w14:paraId="68C4A272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11:35 – 11:50 – przerwa obiadowa</w:t>
      </w:r>
    </w:p>
    <w:p w14:paraId="5A98E37A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12:50 – 14:50 – zajęcia świetlicowe dla klasy I</w:t>
      </w:r>
    </w:p>
    <w:p w14:paraId="365BA706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 xml:space="preserve">14:50 – </w:t>
      </w:r>
      <w:r w:rsidRPr="003A31EF">
        <w:rPr>
          <w:rFonts w:ascii="Times New Roman" w:hAnsi="Times New Roman" w:cs="Times New Roman"/>
          <w:b/>
        </w:rPr>
        <w:t>15:50</w:t>
      </w:r>
      <w:r w:rsidRPr="003A31EF">
        <w:rPr>
          <w:rFonts w:ascii="Times New Roman" w:hAnsi="Times New Roman" w:cs="Times New Roman"/>
        </w:rPr>
        <w:t xml:space="preserve">  - zajęcia świetlicowe dla klas I-III (zajęcia łączone – dzieci muszą mieć założone maseczki)</w:t>
      </w:r>
    </w:p>
    <w:p w14:paraId="752353A3" w14:textId="77777777" w:rsidR="00785543" w:rsidRPr="003A31EF" w:rsidRDefault="00785543" w:rsidP="00785543">
      <w:pPr>
        <w:rPr>
          <w:rFonts w:ascii="Times New Roman" w:hAnsi="Times New Roman" w:cs="Times New Roman"/>
        </w:rPr>
      </w:pPr>
    </w:p>
    <w:p w14:paraId="674C98D6" w14:textId="77777777" w:rsidR="00785543" w:rsidRPr="003A31EF" w:rsidRDefault="00785543" w:rsidP="00785543">
      <w:pPr>
        <w:rPr>
          <w:rFonts w:ascii="Times New Roman" w:hAnsi="Times New Roman" w:cs="Times New Roman"/>
          <w:b/>
        </w:rPr>
      </w:pPr>
      <w:r w:rsidRPr="003A31EF">
        <w:rPr>
          <w:rFonts w:ascii="Times New Roman" w:hAnsi="Times New Roman" w:cs="Times New Roman"/>
          <w:b/>
        </w:rPr>
        <w:t>KLASA 2</w:t>
      </w:r>
    </w:p>
    <w:p w14:paraId="00903711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8:00 – rozpoczęcie zajęć lekcyjnych, zajęcia zgodnie z planem</w:t>
      </w:r>
    </w:p>
    <w:p w14:paraId="379D3B2D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11:15 – 11:30 – przerwa obiadowa</w:t>
      </w:r>
    </w:p>
    <w:p w14:paraId="25F40970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12:50  – 14:50  - zajęcia świetlicowe dla klas II-III (zajęcia łączone – dzieci muszą mieć założone maseczki)</w:t>
      </w:r>
    </w:p>
    <w:p w14:paraId="1E1AD5B2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 xml:space="preserve">14:50 – </w:t>
      </w:r>
      <w:r w:rsidRPr="003A31EF">
        <w:rPr>
          <w:rFonts w:ascii="Times New Roman" w:hAnsi="Times New Roman" w:cs="Times New Roman"/>
          <w:b/>
        </w:rPr>
        <w:t>15:50</w:t>
      </w:r>
      <w:r w:rsidRPr="003A31EF">
        <w:rPr>
          <w:rFonts w:ascii="Times New Roman" w:hAnsi="Times New Roman" w:cs="Times New Roman"/>
        </w:rPr>
        <w:t xml:space="preserve">  - zajęcia świetlicowe dla klas I-III (zajęcia łączone – dzieci muszą mieć założone maseczki)</w:t>
      </w:r>
    </w:p>
    <w:p w14:paraId="0684D680" w14:textId="77777777" w:rsidR="00785543" w:rsidRPr="003A31EF" w:rsidRDefault="00785543" w:rsidP="00785543">
      <w:pPr>
        <w:rPr>
          <w:rFonts w:ascii="Times New Roman" w:hAnsi="Times New Roman" w:cs="Times New Roman"/>
        </w:rPr>
      </w:pPr>
    </w:p>
    <w:p w14:paraId="31258EE5" w14:textId="77777777" w:rsidR="00785543" w:rsidRPr="003A31EF" w:rsidRDefault="00785543" w:rsidP="00785543">
      <w:pPr>
        <w:rPr>
          <w:rFonts w:ascii="Times New Roman" w:hAnsi="Times New Roman" w:cs="Times New Roman"/>
          <w:b/>
        </w:rPr>
      </w:pPr>
      <w:r w:rsidRPr="003A31EF">
        <w:rPr>
          <w:rFonts w:ascii="Times New Roman" w:hAnsi="Times New Roman" w:cs="Times New Roman"/>
          <w:b/>
        </w:rPr>
        <w:t>KLASA 3</w:t>
      </w:r>
    </w:p>
    <w:p w14:paraId="08E7A8FB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8:00 – rozpoczęcie zajęć lekcyjnych, zajęcia zgodnie z planem</w:t>
      </w:r>
    </w:p>
    <w:p w14:paraId="3A4A6B18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12:35 – 12:50 – przerwa obiadowa</w:t>
      </w:r>
    </w:p>
    <w:p w14:paraId="53FB3D40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>12:50  – 14:50  - zajęcia świetlicowe dla klas II-III (zajęcia łączone – dzieci muszą mieć założone maseczki)</w:t>
      </w:r>
    </w:p>
    <w:p w14:paraId="6869AFAB" w14:textId="77777777" w:rsidR="00785543" w:rsidRPr="003A31EF" w:rsidRDefault="00785543" w:rsidP="00785543">
      <w:pPr>
        <w:rPr>
          <w:rFonts w:ascii="Times New Roman" w:hAnsi="Times New Roman" w:cs="Times New Roman"/>
        </w:rPr>
      </w:pPr>
      <w:r w:rsidRPr="003A31EF">
        <w:rPr>
          <w:rFonts w:ascii="Times New Roman" w:hAnsi="Times New Roman" w:cs="Times New Roman"/>
        </w:rPr>
        <w:t xml:space="preserve">14:50 – </w:t>
      </w:r>
      <w:r w:rsidRPr="003A31EF">
        <w:rPr>
          <w:rFonts w:ascii="Times New Roman" w:hAnsi="Times New Roman" w:cs="Times New Roman"/>
          <w:b/>
        </w:rPr>
        <w:t>15:50</w:t>
      </w:r>
      <w:r w:rsidRPr="003A31EF">
        <w:rPr>
          <w:rFonts w:ascii="Times New Roman" w:hAnsi="Times New Roman" w:cs="Times New Roman"/>
        </w:rPr>
        <w:t xml:space="preserve">  - zajęcia świetlicowe dla klas I-III (zajęcia łączone – dzieci muszą mieć założone maseczki)</w:t>
      </w:r>
    </w:p>
    <w:p w14:paraId="398510C8" w14:textId="77777777" w:rsidR="00785543" w:rsidRPr="003A31EF" w:rsidRDefault="00785543" w:rsidP="00785543">
      <w:pPr>
        <w:rPr>
          <w:rFonts w:ascii="Times New Roman" w:hAnsi="Times New Roman" w:cs="Times New Roman"/>
        </w:rPr>
      </w:pPr>
    </w:p>
    <w:p w14:paraId="40E1A472" w14:textId="77777777" w:rsidR="00785543" w:rsidRPr="003A31EF" w:rsidRDefault="00785543" w:rsidP="00785543">
      <w:pPr>
        <w:rPr>
          <w:rFonts w:ascii="Times New Roman" w:hAnsi="Times New Roman" w:cs="Times New Roman"/>
          <w:b/>
        </w:rPr>
      </w:pPr>
      <w:r w:rsidRPr="003A31EF">
        <w:rPr>
          <w:rFonts w:ascii="Times New Roman" w:hAnsi="Times New Roman" w:cs="Times New Roman"/>
          <w:b/>
        </w:rPr>
        <w:t>Uwaga! Świetlica czynna do 15:50.</w:t>
      </w:r>
    </w:p>
    <w:p w14:paraId="38BD76B4" w14:textId="77777777" w:rsidR="00785543" w:rsidRPr="003A31EF" w:rsidRDefault="00785543" w:rsidP="00785543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1B214224" w14:textId="2320B83A" w:rsidR="00785543" w:rsidRPr="003A31EF" w:rsidRDefault="00785543" w:rsidP="00785543">
      <w:pPr>
        <w:spacing w:after="0" w:line="360" w:lineRule="auto"/>
        <w:ind w:left="5664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</w:pP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br w:type="page"/>
      </w:r>
    </w:p>
    <w:p w14:paraId="67C8E707" w14:textId="26591B53" w:rsidR="002F4B21" w:rsidRPr="003A31EF" w:rsidRDefault="002F4B21" w:rsidP="002F4B21">
      <w:pPr>
        <w:spacing w:after="0" w:line="360" w:lineRule="auto"/>
        <w:ind w:left="5664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</w:pP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lastRenderedPageBreak/>
        <w:t xml:space="preserve">Załącznik nr </w:t>
      </w:r>
      <w:r w:rsidR="007B1E4F"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t>6</w:t>
      </w:r>
      <w:r w:rsidRPr="003A3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t xml:space="preserve"> do Regulaminu funkcjonowania Szkoły Podstawowej nr 3 w Wiśle w czasie epidemii w roku szkolnym 2020/2021</w:t>
      </w:r>
    </w:p>
    <w:p w14:paraId="4F1A5357" w14:textId="77777777" w:rsidR="00D409A9" w:rsidRPr="003A31EF" w:rsidRDefault="00D409A9" w:rsidP="002F4B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146AD" w14:textId="6E221BBB" w:rsidR="002F4B21" w:rsidRPr="003A31EF" w:rsidRDefault="002F4B21" w:rsidP="002F4B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1EF"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Procedura postępowania na wypadek podejrzenia zakażenia </w:t>
      </w:r>
      <w:proofErr w:type="spellStart"/>
      <w:r w:rsidRPr="003A31EF">
        <w:rPr>
          <w:rFonts w:ascii="Times New Roman" w:eastAsia="Times New Roman" w:hAnsi="Times New Roman" w:cs="Times New Roman"/>
          <w:b/>
          <w:sz w:val="28"/>
          <w:szCs w:val="28"/>
        </w:rPr>
        <w:t>koronawirusem</w:t>
      </w:r>
      <w:proofErr w:type="spellEnd"/>
      <w:r w:rsidRPr="003A31EF">
        <w:rPr>
          <w:rFonts w:ascii="Times New Roman" w:eastAsia="Times New Roman" w:hAnsi="Times New Roman" w:cs="Times New Roman"/>
          <w:b/>
          <w:sz w:val="28"/>
          <w:szCs w:val="28"/>
        </w:rPr>
        <w:t xml:space="preserve"> pracownika, obowiązująca w Szkole Podstawowej nr 3 w Wiśle od </w:t>
      </w:r>
      <w:r w:rsidR="00D409A9" w:rsidRPr="003A31EF">
        <w:rPr>
          <w:rFonts w:ascii="Times New Roman" w:eastAsia="Times New Roman" w:hAnsi="Times New Roman" w:cs="Times New Roman"/>
          <w:b/>
          <w:sz w:val="28"/>
          <w:szCs w:val="28"/>
        </w:rPr>
        <w:t>18 stycznia 2021</w:t>
      </w:r>
      <w:r w:rsidRPr="003A31EF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14:paraId="6BC10ED8" w14:textId="77777777" w:rsidR="002F4B21" w:rsidRPr="003A31EF" w:rsidRDefault="002F4B21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Należy śledzić bieżące informacje GIS i Ministra Zdrowia oraz przepisy prawa.</w:t>
      </w:r>
    </w:p>
    <w:p w14:paraId="686376EB" w14:textId="77777777" w:rsidR="002F4B21" w:rsidRPr="003A31EF" w:rsidRDefault="002F4B21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Do pracy w szkole mogą przystępować jedynie osoby zdrowe, bez jakichkolwiek objawów wskazujących na chorobę zakaźną.</w:t>
      </w:r>
    </w:p>
    <w:p w14:paraId="00BA5497" w14:textId="77777777" w:rsidR="006664CF" w:rsidRPr="003A31EF" w:rsidRDefault="006664CF" w:rsidP="006664CF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W miarę możliwości do prac w szkole, które wymagają bezpośredniego kontaktu z uczniami, przydziela się osoby poniżej 60 roku życia oraz bez istotnych problemów zdrowotnych.</w:t>
      </w:r>
    </w:p>
    <w:p w14:paraId="0DA56C84" w14:textId="1CFAB753" w:rsidR="002F4B21" w:rsidRPr="003A31EF" w:rsidRDefault="002F4B21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="000F20C3" w:rsidRPr="003A31EF">
        <w:rPr>
          <w:rFonts w:ascii="Times New Roman" w:hAnsi="Times New Roman" w:cs="Times New Roman"/>
          <w:sz w:val="24"/>
          <w:szCs w:val="24"/>
        </w:rPr>
        <w:t xml:space="preserve">u pracownika </w:t>
      </w:r>
      <w:r w:rsidRPr="003A31EF">
        <w:rPr>
          <w:rFonts w:ascii="Times New Roman" w:hAnsi="Times New Roman" w:cs="Times New Roman"/>
          <w:sz w:val="24"/>
          <w:szCs w:val="24"/>
        </w:rPr>
        <w:t xml:space="preserve">objawów </w:t>
      </w:r>
      <w:r w:rsidR="006664CF" w:rsidRPr="003A31EF">
        <w:rPr>
          <w:rFonts w:ascii="Times New Roman" w:hAnsi="Times New Roman" w:cs="Times New Roman"/>
          <w:sz w:val="24"/>
          <w:szCs w:val="24"/>
        </w:rPr>
        <w:t xml:space="preserve">infekcji dróg oddechowych </w:t>
      </w:r>
      <w:r w:rsidRPr="003A31EF">
        <w:rPr>
          <w:rFonts w:ascii="Times New Roman" w:hAnsi="Times New Roman" w:cs="Times New Roman"/>
          <w:sz w:val="24"/>
          <w:szCs w:val="24"/>
        </w:rPr>
        <w:t xml:space="preserve">nie należy przychodzić do pracy ale zostać w domu, skontaktować się telefonicznie </w:t>
      </w:r>
      <w:r w:rsidR="006664CF" w:rsidRPr="003A31EF">
        <w:rPr>
          <w:rFonts w:ascii="Times New Roman" w:hAnsi="Times New Roman" w:cs="Times New Roman"/>
          <w:sz w:val="24"/>
          <w:szCs w:val="24"/>
        </w:rPr>
        <w:t xml:space="preserve">z lekarzem podstawowej opieki zdrowotnej, aby uzyskać </w:t>
      </w:r>
      <w:proofErr w:type="spellStart"/>
      <w:r w:rsidR="006664CF" w:rsidRPr="003A31EF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6664CF" w:rsidRPr="003A31EF">
        <w:rPr>
          <w:rFonts w:ascii="Times New Roman" w:hAnsi="Times New Roman" w:cs="Times New Roman"/>
          <w:sz w:val="24"/>
          <w:szCs w:val="24"/>
        </w:rPr>
        <w:t xml:space="preserve"> medyczną, z której będą wynikały dalsze czynności dla pracownika </w:t>
      </w:r>
      <w:r w:rsidR="00D324BE" w:rsidRPr="003A31EF">
        <w:rPr>
          <w:rFonts w:ascii="Times New Roman" w:hAnsi="Times New Roman" w:cs="Times New Roman"/>
          <w:sz w:val="24"/>
          <w:szCs w:val="24"/>
        </w:rPr>
        <w:t xml:space="preserve">oraz powiadomić dyrektora o nieobecności. W razie pogarszania się stanu zdrowia należy dzwonić </w:t>
      </w:r>
      <w:r w:rsidR="00CC114E" w:rsidRPr="003A31EF">
        <w:rPr>
          <w:rFonts w:ascii="Times New Roman" w:hAnsi="Times New Roman" w:cs="Times New Roman"/>
          <w:sz w:val="24"/>
          <w:szCs w:val="24"/>
        </w:rPr>
        <w:t>pod numer 999 lub 112.</w:t>
      </w:r>
    </w:p>
    <w:p w14:paraId="70AA9012" w14:textId="79EA9136" w:rsidR="00CC114E" w:rsidRPr="003A31EF" w:rsidRDefault="00CC114E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W przypadku pracowników z potwierdzonym zakażeniem wirusem SARS-CoV-2, dyrektor kontaktuje się telefonicznie ze stacją sanitarno-epidemiologiczną w celu dokonania przez nią oceny ryzyka epidemiologicznego.</w:t>
      </w:r>
    </w:p>
    <w:p w14:paraId="67AE3DE6" w14:textId="0CB04DE2" w:rsidR="00CC114E" w:rsidRPr="003A31EF" w:rsidRDefault="00CC114E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Należy bezwzględnie zastosować się do zaleceń państwowego powiatowego inspektora sanitarnego w zakresie dodatkowych działań i procedur związanych z zaistniałym przypadkiem.</w:t>
      </w:r>
    </w:p>
    <w:p w14:paraId="0E85F496" w14:textId="34DFA0FD" w:rsidR="002F4B21" w:rsidRPr="003A31EF" w:rsidRDefault="002F4B21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Ustala się listę osób przebywających w tym samym czasie w pomieszczeniach placówki, w których przebywała osoba podejrzana o zakażenie</w:t>
      </w:r>
      <w:r w:rsidR="000F20C3" w:rsidRPr="003A31EF">
        <w:rPr>
          <w:rFonts w:ascii="Times New Roman" w:hAnsi="Times New Roman" w:cs="Times New Roman"/>
          <w:sz w:val="24"/>
          <w:szCs w:val="24"/>
        </w:rPr>
        <w:t xml:space="preserve">. Osobom tym </w:t>
      </w:r>
      <w:r w:rsidR="00D409A9" w:rsidRPr="003A31EF">
        <w:rPr>
          <w:rFonts w:ascii="Times New Roman" w:hAnsi="Times New Roman" w:cs="Times New Roman"/>
          <w:sz w:val="24"/>
          <w:szCs w:val="24"/>
        </w:rPr>
        <w:t>zaleca się stosowanie się do wytycznych GIS dostępnych na stronach GIS, odnoszących się do osób, które miały kontakt z zakażonym</w:t>
      </w:r>
      <w:r w:rsidRPr="003A31EF">
        <w:rPr>
          <w:rFonts w:ascii="Times New Roman" w:hAnsi="Times New Roman" w:cs="Times New Roman"/>
          <w:sz w:val="24"/>
          <w:szCs w:val="24"/>
        </w:rPr>
        <w:t>.</w:t>
      </w:r>
    </w:p>
    <w:p w14:paraId="4404D75D" w14:textId="77777777" w:rsidR="002F4B21" w:rsidRPr="003A31EF" w:rsidRDefault="002F4B21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Dokonuje się mycia i dezynfekcji przestrzeni, w których przebywała osoba podejrzana o zakażenie.</w:t>
      </w:r>
    </w:p>
    <w:p w14:paraId="08C6DF75" w14:textId="77777777" w:rsidR="002F4B21" w:rsidRPr="003A31EF" w:rsidRDefault="002F4B21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Sporządza się notatkę służbową, w której opisuje się zaistniały przypadek oraz podjęte działania.</w:t>
      </w:r>
    </w:p>
    <w:p w14:paraId="507748B8" w14:textId="77777777" w:rsidR="002F4B21" w:rsidRPr="003A31EF" w:rsidRDefault="002F4B21" w:rsidP="002F4B2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sz w:val="24"/>
          <w:szCs w:val="24"/>
        </w:rPr>
        <w:t>Zobowiązuje się pozostałych pracowników do zachowania zasad ochrony danych osobowych.</w:t>
      </w:r>
    </w:p>
    <w:p w14:paraId="38F4F7CD" w14:textId="77777777" w:rsidR="002F4B21" w:rsidRPr="003A31EF" w:rsidRDefault="002F4B21" w:rsidP="00325907">
      <w:pPr>
        <w:spacing w:after="0" w:line="360" w:lineRule="auto"/>
        <w:ind w:left="5664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</w:pPr>
    </w:p>
    <w:sectPr w:rsidR="002F4B21" w:rsidRPr="003A3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7E6C" w14:textId="77777777" w:rsidR="002D1DA0" w:rsidRDefault="002D1DA0" w:rsidP="006630CE">
      <w:pPr>
        <w:spacing w:after="0" w:line="240" w:lineRule="auto"/>
      </w:pPr>
      <w:r>
        <w:separator/>
      </w:r>
    </w:p>
  </w:endnote>
  <w:endnote w:type="continuationSeparator" w:id="0">
    <w:p w14:paraId="5ACCC8C5" w14:textId="77777777" w:rsidR="002D1DA0" w:rsidRDefault="002D1DA0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5A8ABC00" w:rsidR="00AB5058" w:rsidRDefault="00AB5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1EF">
          <w:rPr>
            <w:noProof/>
          </w:rPr>
          <w:t>3</w:t>
        </w:r>
        <w:r>
          <w:fldChar w:fldCharType="end"/>
        </w:r>
      </w:p>
    </w:sdtContent>
  </w:sdt>
  <w:p w14:paraId="70146DF6" w14:textId="77777777" w:rsidR="00AB5058" w:rsidRDefault="00AB5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03448" w14:textId="77777777" w:rsidR="002D1DA0" w:rsidRDefault="002D1DA0" w:rsidP="006630CE">
      <w:pPr>
        <w:spacing w:after="0" w:line="240" w:lineRule="auto"/>
      </w:pPr>
      <w:r>
        <w:separator/>
      </w:r>
    </w:p>
  </w:footnote>
  <w:footnote w:type="continuationSeparator" w:id="0">
    <w:p w14:paraId="66A0517F" w14:textId="77777777" w:rsidR="002D1DA0" w:rsidRDefault="002D1DA0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E6007E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NewRoman" w:hAnsi="Times New Roman" w:cs="Times New Roman" w:hint="default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8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AA03A2"/>
    <w:multiLevelType w:val="hybridMultilevel"/>
    <w:tmpl w:val="E37CD012"/>
    <w:lvl w:ilvl="0" w:tplc="D9925F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91BAD"/>
    <w:multiLevelType w:val="hybridMultilevel"/>
    <w:tmpl w:val="7088759A"/>
    <w:lvl w:ilvl="0" w:tplc="C0B20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C1B76"/>
    <w:multiLevelType w:val="hybridMultilevel"/>
    <w:tmpl w:val="04FA2C4A"/>
    <w:lvl w:ilvl="0" w:tplc="E624A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472498"/>
    <w:multiLevelType w:val="multilevel"/>
    <w:tmpl w:val="3F3AF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04756"/>
    <w:multiLevelType w:val="hybridMultilevel"/>
    <w:tmpl w:val="B77A42F6"/>
    <w:lvl w:ilvl="0" w:tplc="699865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8D0F4A"/>
    <w:multiLevelType w:val="hybridMultilevel"/>
    <w:tmpl w:val="40B0FD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334DD"/>
    <w:multiLevelType w:val="hybridMultilevel"/>
    <w:tmpl w:val="CFB4DA3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D2D8A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B20D8A"/>
    <w:multiLevelType w:val="hybridMultilevel"/>
    <w:tmpl w:val="481A6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8943D8"/>
    <w:multiLevelType w:val="hybridMultilevel"/>
    <w:tmpl w:val="F4A6287C"/>
    <w:lvl w:ilvl="0" w:tplc="E624A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64A2F"/>
    <w:multiLevelType w:val="hybridMultilevel"/>
    <w:tmpl w:val="E22C6AAC"/>
    <w:lvl w:ilvl="0" w:tplc="25B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8E59B0"/>
    <w:multiLevelType w:val="hybridMultilevel"/>
    <w:tmpl w:val="E98A0AAC"/>
    <w:lvl w:ilvl="0" w:tplc="6B0057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E5F27"/>
    <w:multiLevelType w:val="hybridMultilevel"/>
    <w:tmpl w:val="6D68B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23BD5"/>
    <w:multiLevelType w:val="hybridMultilevel"/>
    <w:tmpl w:val="2420280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29017D8"/>
    <w:multiLevelType w:val="hybridMultilevel"/>
    <w:tmpl w:val="6C4872C4"/>
    <w:lvl w:ilvl="0" w:tplc="6B0057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53EB8"/>
    <w:multiLevelType w:val="hybridMultilevel"/>
    <w:tmpl w:val="A6A0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F3E5B"/>
    <w:multiLevelType w:val="hybridMultilevel"/>
    <w:tmpl w:val="678CD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51FE6"/>
    <w:multiLevelType w:val="hybridMultilevel"/>
    <w:tmpl w:val="9FF4D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92855"/>
    <w:multiLevelType w:val="hybridMultilevel"/>
    <w:tmpl w:val="E7FA0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C347419"/>
    <w:multiLevelType w:val="hybridMultilevel"/>
    <w:tmpl w:val="8556AE5E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64348"/>
    <w:multiLevelType w:val="hybridMultilevel"/>
    <w:tmpl w:val="E98A0AAC"/>
    <w:lvl w:ilvl="0" w:tplc="6B0057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61BBB"/>
    <w:multiLevelType w:val="hybridMultilevel"/>
    <w:tmpl w:val="ACEE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92C3A"/>
    <w:multiLevelType w:val="hybridMultilevel"/>
    <w:tmpl w:val="1CD2E5AE"/>
    <w:lvl w:ilvl="0" w:tplc="DFEC0A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D7F0E"/>
    <w:multiLevelType w:val="hybridMultilevel"/>
    <w:tmpl w:val="6182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71E13"/>
    <w:multiLevelType w:val="hybridMultilevel"/>
    <w:tmpl w:val="8B3E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43"/>
  </w:num>
  <w:num w:numId="4">
    <w:abstractNumId w:val="39"/>
  </w:num>
  <w:num w:numId="5">
    <w:abstractNumId w:val="27"/>
  </w:num>
  <w:num w:numId="6">
    <w:abstractNumId w:val="23"/>
  </w:num>
  <w:num w:numId="7">
    <w:abstractNumId w:val="19"/>
  </w:num>
  <w:num w:numId="8">
    <w:abstractNumId w:val="32"/>
  </w:num>
  <w:num w:numId="9">
    <w:abstractNumId w:val="18"/>
  </w:num>
  <w:num w:numId="10">
    <w:abstractNumId w:val="44"/>
  </w:num>
  <w:num w:numId="11">
    <w:abstractNumId w:val="37"/>
  </w:num>
  <w:num w:numId="12">
    <w:abstractNumId w:val="48"/>
  </w:num>
  <w:num w:numId="13">
    <w:abstractNumId w:val="47"/>
  </w:num>
  <w:num w:numId="14">
    <w:abstractNumId w:val="49"/>
  </w:num>
  <w:num w:numId="15">
    <w:abstractNumId w:val="30"/>
  </w:num>
  <w:num w:numId="16">
    <w:abstractNumId w:val="34"/>
  </w:num>
  <w:num w:numId="17">
    <w:abstractNumId w:val="45"/>
  </w:num>
  <w:num w:numId="18">
    <w:abstractNumId w:val="42"/>
  </w:num>
  <w:num w:numId="19">
    <w:abstractNumId w:val="21"/>
  </w:num>
  <w:num w:numId="20">
    <w:abstractNumId w:val="31"/>
  </w:num>
  <w:num w:numId="21">
    <w:abstractNumId w:val="4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24"/>
  </w:num>
  <w:num w:numId="41">
    <w:abstractNumId w:val="38"/>
  </w:num>
  <w:num w:numId="42">
    <w:abstractNumId w:val="22"/>
  </w:num>
  <w:num w:numId="43">
    <w:abstractNumId w:val="25"/>
  </w:num>
  <w:num w:numId="44">
    <w:abstractNumId w:val="36"/>
  </w:num>
  <w:num w:numId="45">
    <w:abstractNumId w:val="33"/>
  </w:num>
  <w:num w:numId="46">
    <w:abstractNumId w:val="29"/>
  </w:num>
  <w:num w:numId="47">
    <w:abstractNumId w:val="35"/>
  </w:num>
  <w:num w:numId="48">
    <w:abstractNumId w:val="20"/>
  </w:num>
  <w:num w:numId="49">
    <w:abstractNumId w:val="41"/>
  </w:num>
  <w:num w:numId="50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5ABD"/>
    <w:rsid w:val="00007660"/>
    <w:rsid w:val="00017B30"/>
    <w:rsid w:val="00017D9A"/>
    <w:rsid w:val="000369E3"/>
    <w:rsid w:val="00061811"/>
    <w:rsid w:val="000701CF"/>
    <w:rsid w:val="00076F9A"/>
    <w:rsid w:val="0009398E"/>
    <w:rsid w:val="000A406E"/>
    <w:rsid w:val="000B29B3"/>
    <w:rsid w:val="000B3C2B"/>
    <w:rsid w:val="000B6D92"/>
    <w:rsid w:val="000C47C2"/>
    <w:rsid w:val="000E0426"/>
    <w:rsid w:val="000E074F"/>
    <w:rsid w:val="000F20C3"/>
    <w:rsid w:val="000F3B0C"/>
    <w:rsid w:val="000F4652"/>
    <w:rsid w:val="00113AE9"/>
    <w:rsid w:val="00116519"/>
    <w:rsid w:val="00120230"/>
    <w:rsid w:val="00121C14"/>
    <w:rsid w:val="001310F1"/>
    <w:rsid w:val="0015116A"/>
    <w:rsid w:val="00162E37"/>
    <w:rsid w:val="001703E1"/>
    <w:rsid w:val="00190CFB"/>
    <w:rsid w:val="001A0066"/>
    <w:rsid w:val="001C6DBC"/>
    <w:rsid w:val="001D787E"/>
    <w:rsid w:val="001E4DD1"/>
    <w:rsid w:val="00201168"/>
    <w:rsid w:val="00203E4A"/>
    <w:rsid w:val="0020703D"/>
    <w:rsid w:val="00210D55"/>
    <w:rsid w:val="002263F7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1DA0"/>
    <w:rsid w:val="002D3667"/>
    <w:rsid w:val="002D75A3"/>
    <w:rsid w:val="002E65EC"/>
    <w:rsid w:val="002E7177"/>
    <w:rsid w:val="002F4B21"/>
    <w:rsid w:val="00304E1F"/>
    <w:rsid w:val="00305E3A"/>
    <w:rsid w:val="00312F58"/>
    <w:rsid w:val="003140C6"/>
    <w:rsid w:val="00322C30"/>
    <w:rsid w:val="00323F7F"/>
    <w:rsid w:val="00325907"/>
    <w:rsid w:val="003301BE"/>
    <w:rsid w:val="00330F13"/>
    <w:rsid w:val="003419DC"/>
    <w:rsid w:val="00353AB5"/>
    <w:rsid w:val="0036356E"/>
    <w:rsid w:val="00366A7F"/>
    <w:rsid w:val="003678C7"/>
    <w:rsid w:val="00386AB0"/>
    <w:rsid w:val="00391B17"/>
    <w:rsid w:val="003A31EF"/>
    <w:rsid w:val="003A5990"/>
    <w:rsid w:val="003B0CF9"/>
    <w:rsid w:val="003B31E7"/>
    <w:rsid w:val="003B5ECF"/>
    <w:rsid w:val="003C2025"/>
    <w:rsid w:val="003C3F3B"/>
    <w:rsid w:val="003C468B"/>
    <w:rsid w:val="003E3234"/>
    <w:rsid w:val="003E5458"/>
    <w:rsid w:val="00402957"/>
    <w:rsid w:val="00403771"/>
    <w:rsid w:val="004077F9"/>
    <w:rsid w:val="00410151"/>
    <w:rsid w:val="004162C0"/>
    <w:rsid w:val="00421F4F"/>
    <w:rsid w:val="00424F8C"/>
    <w:rsid w:val="00430A26"/>
    <w:rsid w:val="004317B7"/>
    <w:rsid w:val="00437A79"/>
    <w:rsid w:val="004425DA"/>
    <w:rsid w:val="00450E7E"/>
    <w:rsid w:val="00451A8B"/>
    <w:rsid w:val="0046068A"/>
    <w:rsid w:val="00462668"/>
    <w:rsid w:val="00466FA6"/>
    <w:rsid w:val="0047273E"/>
    <w:rsid w:val="00474CBC"/>
    <w:rsid w:val="0048385A"/>
    <w:rsid w:val="00490F71"/>
    <w:rsid w:val="0049454E"/>
    <w:rsid w:val="004A09BF"/>
    <w:rsid w:val="004A0AA4"/>
    <w:rsid w:val="004C06E2"/>
    <w:rsid w:val="004C4F25"/>
    <w:rsid w:val="004D4226"/>
    <w:rsid w:val="004D4BF6"/>
    <w:rsid w:val="00505D85"/>
    <w:rsid w:val="005133A1"/>
    <w:rsid w:val="005209CA"/>
    <w:rsid w:val="00537272"/>
    <w:rsid w:val="005415C6"/>
    <w:rsid w:val="005628F3"/>
    <w:rsid w:val="005639E8"/>
    <w:rsid w:val="00572B64"/>
    <w:rsid w:val="00576F9A"/>
    <w:rsid w:val="00577605"/>
    <w:rsid w:val="00581DE1"/>
    <w:rsid w:val="0058230A"/>
    <w:rsid w:val="0059072B"/>
    <w:rsid w:val="00595CBA"/>
    <w:rsid w:val="005969E9"/>
    <w:rsid w:val="005A45BB"/>
    <w:rsid w:val="005C42F1"/>
    <w:rsid w:val="005D3EBF"/>
    <w:rsid w:val="005E78E5"/>
    <w:rsid w:val="005F1E54"/>
    <w:rsid w:val="005F3E86"/>
    <w:rsid w:val="006025AD"/>
    <w:rsid w:val="00603CED"/>
    <w:rsid w:val="00606CAD"/>
    <w:rsid w:val="006155E7"/>
    <w:rsid w:val="006163FE"/>
    <w:rsid w:val="0061717A"/>
    <w:rsid w:val="00636B66"/>
    <w:rsid w:val="00652F5D"/>
    <w:rsid w:val="00662061"/>
    <w:rsid w:val="006630CE"/>
    <w:rsid w:val="006664CF"/>
    <w:rsid w:val="00667B49"/>
    <w:rsid w:val="006A3173"/>
    <w:rsid w:val="006A79E7"/>
    <w:rsid w:val="006B071B"/>
    <w:rsid w:val="006D0CF3"/>
    <w:rsid w:val="006F2B82"/>
    <w:rsid w:val="006F4176"/>
    <w:rsid w:val="0070020D"/>
    <w:rsid w:val="00701F97"/>
    <w:rsid w:val="0071012C"/>
    <w:rsid w:val="007120D9"/>
    <w:rsid w:val="00740CDD"/>
    <w:rsid w:val="00755FDE"/>
    <w:rsid w:val="00762E7A"/>
    <w:rsid w:val="0077558F"/>
    <w:rsid w:val="00776B23"/>
    <w:rsid w:val="00777876"/>
    <w:rsid w:val="00785543"/>
    <w:rsid w:val="00786331"/>
    <w:rsid w:val="00792B4F"/>
    <w:rsid w:val="00792DD5"/>
    <w:rsid w:val="007A17C7"/>
    <w:rsid w:val="007B1E4F"/>
    <w:rsid w:val="007B49B3"/>
    <w:rsid w:val="007C22E6"/>
    <w:rsid w:val="007D617D"/>
    <w:rsid w:val="007D6613"/>
    <w:rsid w:val="007F3504"/>
    <w:rsid w:val="007F4DB7"/>
    <w:rsid w:val="0081386C"/>
    <w:rsid w:val="00820041"/>
    <w:rsid w:val="0083168A"/>
    <w:rsid w:val="008535FD"/>
    <w:rsid w:val="008603EF"/>
    <w:rsid w:val="0086607A"/>
    <w:rsid w:val="008724FB"/>
    <w:rsid w:val="00872D86"/>
    <w:rsid w:val="00884EE8"/>
    <w:rsid w:val="00892576"/>
    <w:rsid w:val="00892BEE"/>
    <w:rsid w:val="008943DD"/>
    <w:rsid w:val="00897C0D"/>
    <w:rsid w:val="008A0363"/>
    <w:rsid w:val="008C084D"/>
    <w:rsid w:val="008C4D13"/>
    <w:rsid w:val="008D0F99"/>
    <w:rsid w:val="008D4DC6"/>
    <w:rsid w:val="008E0357"/>
    <w:rsid w:val="008E7F41"/>
    <w:rsid w:val="008F02D8"/>
    <w:rsid w:val="008F4A9A"/>
    <w:rsid w:val="00905098"/>
    <w:rsid w:val="00911892"/>
    <w:rsid w:val="00923053"/>
    <w:rsid w:val="00923DBC"/>
    <w:rsid w:val="00936DCC"/>
    <w:rsid w:val="0094171E"/>
    <w:rsid w:val="00953A62"/>
    <w:rsid w:val="00953EA0"/>
    <w:rsid w:val="00970312"/>
    <w:rsid w:val="009A37D4"/>
    <w:rsid w:val="009B183B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374E3"/>
    <w:rsid w:val="00A41C62"/>
    <w:rsid w:val="00A43922"/>
    <w:rsid w:val="00A46F0D"/>
    <w:rsid w:val="00A639DB"/>
    <w:rsid w:val="00A71ED4"/>
    <w:rsid w:val="00A72EA6"/>
    <w:rsid w:val="00A73DA1"/>
    <w:rsid w:val="00A75AD2"/>
    <w:rsid w:val="00A87ADC"/>
    <w:rsid w:val="00AB17CE"/>
    <w:rsid w:val="00AB194D"/>
    <w:rsid w:val="00AB5058"/>
    <w:rsid w:val="00AD561F"/>
    <w:rsid w:val="00AD75C4"/>
    <w:rsid w:val="00AE4A1B"/>
    <w:rsid w:val="00AF2EF0"/>
    <w:rsid w:val="00AF6BD0"/>
    <w:rsid w:val="00B0542C"/>
    <w:rsid w:val="00B073E7"/>
    <w:rsid w:val="00B1559F"/>
    <w:rsid w:val="00B15FEF"/>
    <w:rsid w:val="00B161E8"/>
    <w:rsid w:val="00B251DA"/>
    <w:rsid w:val="00B33997"/>
    <w:rsid w:val="00B357C5"/>
    <w:rsid w:val="00B5213F"/>
    <w:rsid w:val="00B66B09"/>
    <w:rsid w:val="00B7006D"/>
    <w:rsid w:val="00B77FC5"/>
    <w:rsid w:val="00B84559"/>
    <w:rsid w:val="00B90BEA"/>
    <w:rsid w:val="00B920AE"/>
    <w:rsid w:val="00B94930"/>
    <w:rsid w:val="00BA0D20"/>
    <w:rsid w:val="00BA17FB"/>
    <w:rsid w:val="00BB4776"/>
    <w:rsid w:val="00BD0BD5"/>
    <w:rsid w:val="00BD470B"/>
    <w:rsid w:val="00BD7D54"/>
    <w:rsid w:val="00BD7F00"/>
    <w:rsid w:val="00C04B7F"/>
    <w:rsid w:val="00C0551F"/>
    <w:rsid w:val="00C2042F"/>
    <w:rsid w:val="00C4040F"/>
    <w:rsid w:val="00C41200"/>
    <w:rsid w:val="00C45AF0"/>
    <w:rsid w:val="00C45B51"/>
    <w:rsid w:val="00C46272"/>
    <w:rsid w:val="00C5123C"/>
    <w:rsid w:val="00C53B41"/>
    <w:rsid w:val="00C6228F"/>
    <w:rsid w:val="00C7772F"/>
    <w:rsid w:val="00C77AE9"/>
    <w:rsid w:val="00C85B42"/>
    <w:rsid w:val="00C92BB5"/>
    <w:rsid w:val="00C9565E"/>
    <w:rsid w:val="00CA0389"/>
    <w:rsid w:val="00CB1912"/>
    <w:rsid w:val="00CC114E"/>
    <w:rsid w:val="00CD727C"/>
    <w:rsid w:val="00CE2C1C"/>
    <w:rsid w:val="00CE7945"/>
    <w:rsid w:val="00D02F54"/>
    <w:rsid w:val="00D160DB"/>
    <w:rsid w:val="00D24783"/>
    <w:rsid w:val="00D324BE"/>
    <w:rsid w:val="00D409A9"/>
    <w:rsid w:val="00D44E80"/>
    <w:rsid w:val="00D508E3"/>
    <w:rsid w:val="00D53CCB"/>
    <w:rsid w:val="00D617FD"/>
    <w:rsid w:val="00D66253"/>
    <w:rsid w:val="00D7318E"/>
    <w:rsid w:val="00D75635"/>
    <w:rsid w:val="00D77C66"/>
    <w:rsid w:val="00D8258D"/>
    <w:rsid w:val="00DB0372"/>
    <w:rsid w:val="00DB1483"/>
    <w:rsid w:val="00DC166D"/>
    <w:rsid w:val="00DC642D"/>
    <w:rsid w:val="00DE3329"/>
    <w:rsid w:val="00DE36AE"/>
    <w:rsid w:val="00E01244"/>
    <w:rsid w:val="00E16FB3"/>
    <w:rsid w:val="00E25A00"/>
    <w:rsid w:val="00E33151"/>
    <w:rsid w:val="00E3388D"/>
    <w:rsid w:val="00E34711"/>
    <w:rsid w:val="00E34778"/>
    <w:rsid w:val="00E45DBF"/>
    <w:rsid w:val="00E51435"/>
    <w:rsid w:val="00E557FB"/>
    <w:rsid w:val="00E625A3"/>
    <w:rsid w:val="00E71DC2"/>
    <w:rsid w:val="00E8072E"/>
    <w:rsid w:val="00E83DF7"/>
    <w:rsid w:val="00E85B28"/>
    <w:rsid w:val="00E8644A"/>
    <w:rsid w:val="00E97933"/>
    <w:rsid w:val="00EE207B"/>
    <w:rsid w:val="00EE27F7"/>
    <w:rsid w:val="00EF1A2A"/>
    <w:rsid w:val="00EF211A"/>
    <w:rsid w:val="00F02A87"/>
    <w:rsid w:val="00F165D3"/>
    <w:rsid w:val="00F225A4"/>
    <w:rsid w:val="00F24F9E"/>
    <w:rsid w:val="00F43F5B"/>
    <w:rsid w:val="00F46B8A"/>
    <w:rsid w:val="00F60DB8"/>
    <w:rsid w:val="00F7497C"/>
    <w:rsid w:val="00F757CD"/>
    <w:rsid w:val="00F845EE"/>
    <w:rsid w:val="00F927DA"/>
    <w:rsid w:val="00F9477B"/>
    <w:rsid w:val="00F97935"/>
    <w:rsid w:val="00FD4CCF"/>
    <w:rsid w:val="00FE1ACD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2"/>
      </w:numPr>
      <w:spacing w:before="120"/>
    </w:pPr>
    <w:rPr>
      <w:rFonts w:ascii="Proxima Nova" w:hAnsi="Proxima Nova"/>
    </w:rPr>
  </w:style>
  <w:style w:type="paragraph" w:customStyle="1" w:styleId="Akapitzlist1">
    <w:name w:val="Akapit z listą1"/>
    <w:basedOn w:val="Normalny"/>
    <w:rsid w:val="00437A7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kapitzlist2">
    <w:name w:val="Akapit z listą2"/>
    <w:basedOn w:val="Normalny"/>
    <w:rsid w:val="00437A7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kapitzlist3">
    <w:name w:val="Akapit z listą3"/>
    <w:basedOn w:val="Normalny"/>
    <w:rsid w:val="00E51435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</w:rPr>
  </w:style>
  <w:style w:type="paragraph" w:styleId="Bezodstpw">
    <w:name w:val="No Spacing"/>
    <w:uiPriority w:val="1"/>
    <w:qFormat/>
    <w:rsid w:val="00E51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E97C-1BCD-445A-B2E6-3046CFD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sekretariat</cp:lastModifiedBy>
  <cp:revision>8</cp:revision>
  <cp:lastPrinted>2021-01-28T12:49:00Z</cp:lastPrinted>
  <dcterms:created xsi:type="dcterms:W3CDTF">2021-01-13T13:16:00Z</dcterms:created>
  <dcterms:modified xsi:type="dcterms:W3CDTF">2021-05-19T08:28:00Z</dcterms:modified>
</cp:coreProperties>
</file>