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942C" w14:textId="3B3752BF" w:rsidR="00F24F9E" w:rsidRDefault="00F24F9E" w:rsidP="008C084D">
      <w:pPr>
        <w:jc w:val="both"/>
      </w:pPr>
    </w:p>
    <w:p w14:paraId="546E3F67" w14:textId="744B5E2B"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Zarządzenie nr</w:t>
      </w:r>
      <w:r w:rsidR="00755FDE">
        <w:rPr>
          <w:rFonts w:cstheme="minorHAnsi"/>
          <w:b/>
          <w:bCs/>
          <w:sz w:val="24"/>
          <w:szCs w:val="24"/>
        </w:rPr>
        <w:t xml:space="preserve"> 3</w:t>
      </w:r>
      <w:r w:rsidR="00EA0964">
        <w:rPr>
          <w:rFonts w:cstheme="minorHAnsi"/>
          <w:b/>
          <w:bCs/>
          <w:sz w:val="24"/>
          <w:szCs w:val="24"/>
        </w:rPr>
        <w:t>6</w:t>
      </w:r>
      <w:r w:rsidR="00755FDE">
        <w:rPr>
          <w:rFonts w:cstheme="minorHAnsi"/>
          <w:b/>
          <w:bCs/>
          <w:sz w:val="24"/>
          <w:szCs w:val="24"/>
        </w:rPr>
        <w:t>/2019/20</w:t>
      </w:r>
    </w:p>
    <w:p w14:paraId="1B2FA068" w14:textId="181A93D6"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 xml:space="preserve">Dyrektora </w:t>
      </w:r>
      <w:r w:rsidR="006025AD">
        <w:rPr>
          <w:rFonts w:cstheme="minorHAnsi"/>
          <w:b/>
          <w:bCs/>
          <w:sz w:val="24"/>
          <w:szCs w:val="24"/>
        </w:rPr>
        <w:t>Zespołu Szkolno-Przedszkolnego nr 2 w Wiśle</w:t>
      </w:r>
    </w:p>
    <w:p w14:paraId="7FA3ADFD" w14:textId="3633F3BE"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z dnia</w:t>
      </w:r>
      <w:r w:rsidR="00755FDE">
        <w:rPr>
          <w:rFonts w:cstheme="minorHAnsi"/>
          <w:b/>
          <w:bCs/>
          <w:sz w:val="24"/>
          <w:szCs w:val="24"/>
        </w:rPr>
        <w:t xml:space="preserve"> 27 sierpnia 2020 r.</w:t>
      </w:r>
    </w:p>
    <w:p w14:paraId="0A239DF7" w14:textId="77777777" w:rsidR="00210D55" w:rsidRPr="00595CBA" w:rsidRDefault="00210D55" w:rsidP="000B3C2B">
      <w:pPr>
        <w:spacing w:after="0" w:line="360" w:lineRule="auto"/>
        <w:jc w:val="center"/>
        <w:rPr>
          <w:rFonts w:cstheme="minorHAnsi"/>
          <w:b/>
          <w:bCs/>
          <w:sz w:val="24"/>
          <w:szCs w:val="24"/>
        </w:rPr>
      </w:pPr>
    </w:p>
    <w:p w14:paraId="0734A8BE" w14:textId="69A33C41" w:rsidR="00F24F9E" w:rsidRPr="00A374E3" w:rsidRDefault="00121C14" w:rsidP="00755FDE">
      <w:pPr>
        <w:pStyle w:val="NormalnyWeb"/>
        <w:spacing w:before="0" w:beforeAutospacing="0" w:after="0" w:afterAutospacing="0" w:line="360" w:lineRule="auto"/>
        <w:jc w:val="both"/>
        <w:rPr>
          <w:rFonts w:asciiTheme="minorHAnsi" w:hAnsiTheme="minorHAnsi" w:cstheme="minorHAnsi"/>
          <w:b/>
        </w:rPr>
      </w:pPr>
      <w:r w:rsidRPr="00A374E3">
        <w:rPr>
          <w:rFonts w:asciiTheme="minorHAnsi" w:hAnsiTheme="minorHAnsi" w:cstheme="minorHAnsi"/>
          <w:b/>
        </w:rPr>
        <w:t>w sprawie</w:t>
      </w:r>
      <w:r w:rsidR="00412759">
        <w:rPr>
          <w:rFonts w:asciiTheme="minorHAnsi" w:hAnsiTheme="minorHAnsi" w:cstheme="minorHAnsi"/>
          <w:b/>
        </w:rPr>
        <w:t xml:space="preserve"> sposobu realizacji zadań Przedszkola Integracyjnego</w:t>
      </w:r>
      <w:r w:rsidR="006025AD" w:rsidRPr="00A374E3">
        <w:rPr>
          <w:rFonts w:asciiTheme="minorHAnsi" w:hAnsiTheme="minorHAnsi" w:cstheme="minorHAnsi"/>
          <w:b/>
        </w:rPr>
        <w:t xml:space="preserve"> w Wiśle</w:t>
      </w:r>
      <w:r w:rsidR="00C2042F" w:rsidRPr="00A374E3">
        <w:rPr>
          <w:rFonts w:asciiTheme="minorHAnsi" w:hAnsiTheme="minorHAnsi" w:cstheme="minorHAnsi"/>
          <w:b/>
        </w:rPr>
        <w:t xml:space="preserve"> w czasie</w:t>
      </w:r>
      <w:r w:rsidR="00EE27F7" w:rsidRPr="00A374E3">
        <w:rPr>
          <w:rFonts w:asciiTheme="minorHAnsi" w:hAnsiTheme="minorHAnsi" w:cstheme="minorHAnsi"/>
          <w:b/>
        </w:rPr>
        <w:t xml:space="preserve"> epidemii.</w:t>
      </w:r>
    </w:p>
    <w:p w14:paraId="39B67675" w14:textId="363D0A67" w:rsidR="00F24F9E" w:rsidRPr="00755FDE" w:rsidRDefault="00EE27F7" w:rsidP="00755FDE">
      <w:pPr>
        <w:pStyle w:val="Default"/>
        <w:spacing w:line="360" w:lineRule="auto"/>
        <w:jc w:val="both"/>
        <w:rPr>
          <w:rFonts w:asciiTheme="minorHAnsi" w:hAnsiTheme="minorHAnsi" w:cstheme="minorHAnsi"/>
        </w:rPr>
      </w:pPr>
      <w:r w:rsidRPr="00755FDE">
        <w:rPr>
          <w:rFonts w:asciiTheme="minorHAnsi" w:hAnsiTheme="minorHAnsi" w:cstheme="minorHAnsi"/>
        </w:rPr>
        <w:t xml:space="preserve">Na podstawie </w:t>
      </w:r>
      <w:r w:rsidR="00792DD5" w:rsidRPr="00755FDE">
        <w:rPr>
          <w:rFonts w:asciiTheme="minorHAnsi" w:hAnsiTheme="minorHAnsi" w:cstheme="minorHAnsi"/>
        </w:rPr>
        <w:t xml:space="preserve">art. 68 </w:t>
      </w:r>
      <w:r w:rsidR="00792DD5" w:rsidRPr="00755FDE">
        <w:rPr>
          <w:rFonts w:asciiTheme="minorHAnsi" w:hAnsiTheme="minorHAnsi" w:cstheme="minorHAnsi"/>
          <w:shd w:val="clear" w:color="auto" w:fill="FFFFFF"/>
        </w:rPr>
        <w:t>ust</w:t>
      </w:r>
      <w:r w:rsidRPr="00755FDE">
        <w:rPr>
          <w:rFonts w:asciiTheme="minorHAnsi" w:hAnsiTheme="minorHAnsi" w:cstheme="minorHAnsi"/>
          <w:shd w:val="clear" w:color="auto" w:fill="FFFFFF"/>
        </w:rPr>
        <w:t xml:space="preserve">. 1 pkt 1 i 6 ustawy </w:t>
      </w:r>
      <w:r w:rsidRPr="00755FDE">
        <w:rPr>
          <w:rFonts w:asciiTheme="minorHAnsi" w:hAnsiTheme="minorHAnsi" w:cstheme="minorHAnsi"/>
        </w:rPr>
        <w:t>z dnia 14 grudnia 2016 r. Praw</w:t>
      </w:r>
      <w:r w:rsidR="000F3B0C" w:rsidRPr="00755FDE">
        <w:rPr>
          <w:rFonts w:asciiTheme="minorHAnsi" w:hAnsiTheme="minorHAnsi" w:cstheme="minorHAnsi"/>
        </w:rPr>
        <w:t>o oświatowe</w:t>
      </w:r>
      <w:r w:rsidR="000F3B0C" w:rsidRPr="00755FDE">
        <w:rPr>
          <w:rFonts w:asciiTheme="minorHAnsi" w:hAnsiTheme="minorHAnsi" w:cstheme="minorHAnsi"/>
        </w:rPr>
        <w:br/>
        <w:t xml:space="preserve"> (</w:t>
      </w:r>
      <w:proofErr w:type="spellStart"/>
      <w:r w:rsidR="000F3B0C" w:rsidRPr="00755FDE">
        <w:rPr>
          <w:rFonts w:asciiTheme="minorHAnsi" w:hAnsiTheme="minorHAnsi" w:cstheme="minorHAnsi"/>
        </w:rPr>
        <w:t>t.j</w:t>
      </w:r>
      <w:proofErr w:type="spellEnd"/>
      <w:r w:rsidR="000F3B0C" w:rsidRPr="00755FDE">
        <w:rPr>
          <w:rFonts w:asciiTheme="minorHAnsi" w:hAnsiTheme="minorHAnsi" w:cstheme="minorHAnsi"/>
        </w:rPr>
        <w:t>. Dz. U. z 2020 r. poz.910</w:t>
      </w:r>
      <w:r w:rsidRPr="00755FDE">
        <w:rPr>
          <w:rFonts w:asciiTheme="minorHAnsi" w:hAnsiTheme="minorHAnsi" w:cstheme="minorHAnsi"/>
        </w:rPr>
        <w:t>)</w:t>
      </w:r>
      <w:r w:rsidR="00792DD5" w:rsidRPr="00755FDE">
        <w:rPr>
          <w:rFonts w:asciiTheme="minorHAnsi" w:eastAsiaTheme="minorEastAsia" w:hAnsiTheme="minorHAnsi" w:cstheme="minorHAnsi"/>
          <w:color w:val="000000" w:themeColor="text1"/>
          <w:kern w:val="24"/>
          <w:lang w:eastAsia="pl-PL"/>
        </w:rPr>
        <w:t xml:space="preserve"> </w:t>
      </w:r>
      <w:r w:rsidR="00F24F9E" w:rsidRPr="00755FDE">
        <w:rPr>
          <w:rFonts w:asciiTheme="minorHAnsi" w:eastAsiaTheme="minorEastAsia" w:hAnsiTheme="minorHAnsi" w:cstheme="minorHAnsi"/>
          <w:b/>
          <w:bCs/>
          <w:color w:val="000000" w:themeColor="text1"/>
          <w:kern w:val="24"/>
          <w:lang w:eastAsia="pl-PL"/>
        </w:rPr>
        <w:t>zarządza</w:t>
      </w:r>
      <w:r w:rsidR="00CD727C" w:rsidRPr="00755FDE">
        <w:rPr>
          <w:rFonts w:asciiTheme="minorHAnsi" w:eastAsiaTheme="minorEastAsia" w:hAnsiTheme="minorHAnsi" w:cstheme="minorHAnsi"/>
          <w:b/>
          <w:bCs/>
          <w:color w:val="000000" w:themeColor="text1"/>
          <w:kern w:val="24"/>
          <w:lang w:eastAsia="pl-PL"/>
        </w:rPr>
        <w:t>m</w:t>
      </w:r>
      <w:r w:rsidR="00792DD5" w:rsidRPr="00755FDE">
        <w:rPr>
          <w:rFonts w:asciiTheme="minorHAnsi" w:eastAsiaTheme="minorEastAsia" w:hAnsiTheme="minorHAnsi" w:cstheme="minorHAnsi"/>
          <w:b/>
          <w:bCs/>
          <w:color w:val="000000" w:themeColor="text1"/>
          <w:kern w:val="24"/>
          <w:lang w:eastAsia="pl-PL"/>
        </w:rPr>
        <w:t>,</w:t>
      </w:r>
      <w:r w:rsidR="00F24F9E" w:rsidRPr="00755FDE">
        <w:rPr>
          <w:rFonts w:asciiTheme="minorHAnsi" w:eastAsiaTheme="minorEastAsia" w:hAnsiTheme="minorHAnsi" w:cstheme="minorHAnsi"/>
          <w:b/>
          <w:bCs/>
          <w:color w:val="000000" w:themeColor="text1"/>
          <w:kern w:val="24"/>
          <w:lang w:eastAsia="pl-PL"/>
        </w:rPr>
        <w:t xml:space="preserve"> co nast</w:t>
      </w:r>
      <w:r w:rsidR="00F24F9E" w:rsidRPr="00755FDE">
        <w:rPr>
          <w:rFonts w:asciiTheme="minorHAnsi" w:eastAsiaTheme="minorEastAsia" w:hAnsiTheme="minorHAnsi" w:cstheme="minorHAnsi"/>
          <w:b/>
          <w:bCs/>
          <w:color w:val="000000" w:themeColor="text1"/>
          <w:kern w:val="24"/>
        </w:rPr>
        <w:t>ę</w:t>
      </w:r>
      <w:r w:rsidR="00F24F9E" w:rsidRPr="00755FDE">
        <w:rPr>
          <w:rFonts w:asciiTheme="minorHAnsi" w:eastAsiaTheme="minorEastAsia" w:hAnsiTheme="minorHAnsi" w:cstheme="minorHAnsi"/>
          <w:b/>
          <w:bCs/>
          <w:color w:val="000000" w:themeColor="text1"/>
          <w:kern w:val="24"/>
          <w:lang w:eastAsia="pl-PL"/>
        </w:rPr>
        <w:t>puje</w:t>
      </w:r>
      <w:r w:rsidR="0015116A" w:rsidRPr="00755FDE">
        <w:rPr>
          <w:rFonts w:asciiTheme="minorHAnsi" w:eastAsiaTheme="minorEastAsia" w:hAnsiTheme="minorHAnsi" w:cstheme="minorHAnsi"/>
          <w:b/>
          <w:bCs/>
          <w:color w:val="000000" w:themeColor="text1"/>
          <w:kern w:val="24"/>
          <w:lang w:eastAsia="pl-PL"/>
        </w:rPr>
        <w:t>:</w:t>
      </w:r>
    </w:p>
    <w:p w14:paraId="42AC0A91" w14:textId="5D1E311E" w:rsidR="00F24F9E" w:rsidRPr="00755FDE" w:rsidRDefault="00F24F9E" w:rsidP="00755FDE">
      <w:pPr>
        <w:pStyle w:val="NormalnyWeb"/>
        <w:spacing w:before="0" w:beforeAutospacing="0" w:after="0" w:afterAutospacing="0" w:line="360" w:lineRule="auto"/>
        <w:jc w:val="both"/>
        <w:rPr>
          <w:rFonts w:asciiTheme="minorHAnsi" w:eastAsiaTheme="minorEastAsia" w:hAnsiTheme="minorHAnsi" w:cstheme="minorHAnsi"/>
          <w:color w:val="000000" w:themeColor="text1"/>
          <w:kern w:val="24"/>
        </w:rPr>
      </w:pPr>
    </w:p>
    <w:p w14:paraId="7C8E0379" w14:textId="73C41B78" w:rsidR="00667B49" w:rsidRPr="00755FDE" w:rsidRDefault="00F60DB8" w:rsidP="00755FDE">
      <w:pPr>
        <w:spacing w:after="0" w:line="360" w:lineRule="auto"/>
        <w:jc w:val="center"/>
        <w:rPr>
          <w:rFonts w:eastAsiaTheme="minorEastAsia" w:cstheme="minorHAnsi"/>
          <w:b/>
          <w:bCs/>
          <w:color w:val="000000" w:themeColor="text1"/>
          <w:kern w:val="24"/>
          <w:sz w:val="24"/>
          <w:szCs w:val="24"/>
        </w:rPr>
      </w:pPr>
      <w:r w:rsidRPr="00755FDE">
        <w:rPr>
          <w:rFonts w:eastAsiaTheme="minorEastAsia" w:cstheme="minorHAnsi"/>
          <w:b/>
          <w:bCs/>
          <w:color w:val="000000" w:themeColor="text1"/>
          <w:kern w:val="24"/>
          <w:sz w:val="24"/>
          <w:szCs w:val="24"/>
        </w:rPr>
        <w:t>§ 1.</w:t>
      </w:r>
    </w:p>
    <w:p w14:paraId="36AA2722" w14:textId="66ED45BD" w:rsidR="008943DD" w:rsidRPr="00755FDE" w:rsidRDefault="00755FDE" w:rsidP="00F249E1">
      <w:pPr>
        <w:pStyle w:val="Akapitzlist"/>
        <w:numPr>
          <w:ilvl w:val="0"/>
          <w:numId w:val="2"/>
        </w:numPr>
        <w:spacing w:line="360" w:lineRule="auto"/>
        <w:jc w:val="both"/>
        <w:rPr>
          <w:rFonts w:asciiTheme="minorHAnsi" w:eastAsiaTheme="minorEastAsia" w:hAnsiTheme="minorHAnsi" w:cstheme="minorHAnsi"/>
          <w:b/>
          <w:bCs/>
          <w:color w:val="000000" w:themeColor="text1"/>
          <w:kern w:val="24"/>
        </w:rPr>
      </w:pPr>
      <w:r w:rsidRPr="00755FDE">
        <w:rPr>
          <w:rFonts w:asciiTheme="minorHAnsi" w:hAnsiTheme="minorHAnsi" w:cstheme="minorHAnsi"/>
        </w:rPr>
        <w:t>Przyjąć Regulamin funkcjonowania Przedszkola Integracyjnego w Wiśle</w:t>
      </w:r>
      <w:r>
        <w:rPr>
          <w:rFonts w:asciiTheme="minorHAnsi" w:hAnsiTheme="minorHAnsi" w:cstheme="minorHAnsi"/>
        </w:rPr>
        <w:t>,</w:t>
      </w:r>
      <w:r w:rsidRPr="00755FDE">
        <w:rPr>
          <w:rFonts w:asciiTheme="minorHAnsi" w:hAnsiTheme="minorHAnsi" w:cstheme="minorHAnsi"/>
        </w:rPr>
        <w:t xml:space="preserve"> obowiązujący w czasie epidemii, w roku szkolnym 2020/2021 na podstawie</w:t>
      </w:r>
      <w:bookmarkStart w:id="0" w:name="_Hlk36298239"/>
      <w:r w:rsidRPr="00755FDE">
        <w:rPr>
          <w:rFonts w:asciiTheme="minorHAnsi" w:hAnsiTheme="minorHAnsi" w:cstheme="minorHAnsi"/>
        </w:rPr>
        <w:t xml:space="preserve"> Wytycznych przeciwepidemicznych Głównego Inspektora Sanitarnego z dnia 2 lipca 2020 r. dla przedszkoli, oddziałów przedszkolnych w szkole podstawowej i innych form wychowania przedszkolnego oraz instytucji opieki nad dziećmi w wieku do lat 3, zwanych dalej „wytycznymi”.</w:t>
      </w:r>
    </w:p>
    <w:p w14:paraId="48E07415" w14:textId="73860E7A" w:rsidR="00755FDE" w:rsidRPr="00755FDE" w:rsidRDefault="00755FDE" w:rsidP="00F249E1">
      <w:pPr>
        <w:pStyle w:val="Akapitzlist"/>
        <w:numPr>
          <w:ilvl w:val="0"/>
          <w:numId w:val="2"/>
        </w:numPr>
        <w:spacing w:line="360" w:lineRule="auto"/>
        <w:jc w:val="both"/>
        <w:rPr>
          <w:rFonts w:asciiTheme="minorHAnsi" w:eastAsiaTheme="minorEastAsia" w:hAnsiTheme="minorHAnsi" w:cstheme="minorHAnsi"/>
          <w:b/>
          <w:bCs/>
          <w:color w:val="000000" w:themeColor="text1"/>
          <w:kern w:val="24"/>
        </w:rPr>
      </w:pPr>
      <w:r w:rsidRPr="00755FDE">
        <w:rPr>
          <w:rFonts w:asciiTheme="minorHAnsi" w:hAnsiTheme="minorHAnsi" w:cstheme="minorHAnsi"/>
        </w:rPr>
        <w:t xml:space="preserve">Regulamin stanowi załącznik nr </w:t>
      </w:r>
      <w:r w:rsidR="00EA0964">
        <w:rPr>
          <w:rFonts w:asciiTheme="minorHAnsi" w:hAnsiTheme="minorHAnsi" w:cstheme="minorHAnsi"/>
        </w:rPr>
        <w:t>1</w:t>
      </w:r>
      <w:r w:rsidRPr="00755FDE">
        <w:rPr>
          <w:rFonts w:asciiTheme="minorHAnsi" w:hAnsiTheme="minorHAnsi" w:cstheme="minorHAnsi"/>
        </w:rPr>
        <w:t xml:space="preserve"> do niniejszego zarządzenia.</w:t>
      </w:r>
    </w:p>
    <w:p w14:paraId="13EC0BB6" w14:textId="506149F6" w:rsidR="00FF2CBE" w:rsidRDefault="00EA0964" w:rsidP="00FF2CBE">
      <w:pPr>
        <w:pStyle w:val="Default"/>
        <w:spacing w:line="360" w:lineRule="auto"/>
        <w:jc w:val="center"/>
        <w:rPr>
          <w:rFonts w:asciiTheme="minorHAnsi" w:hAnsiTheme="minorHAnsi" w:cstheme="minorHAnsi"/>
          <w:b/>
        </w:rPr>
      </w:pPr>
      <w:r w:rsidRPr="00EA0964">
        <w:rPr>
          <w:rFonts w:asciiTheme="minorHAnsi" w:hAnsiTheme="minorHAnsi" w:cstheme="minorHAnsi"/>
          <w:b/>
        </w:rPr>
        <w:t>§ 2.</w:t>
      </w:r>
      <w:r w:rsidR="00FF2CBE" w:rsidRPr="00FF2CBE">
        <w:rPr>
          <w:rFonts w:asciiTheme="minorHAnsi" w:hAnsiTheme="minorHAnsi" w:cstheme="minorHAnsi"/>
          <w:b/>
        </w:rPr>
        <w:t xml:space="preserve"> </w:t>
      </w:r>
    </w:p>
    <w:p w14:paraId="618A01E2" w14:textId="77777777" w:rsidR="00FF2CBE" w:rsidRPr="00C77AE9" w:rsidRDefault="00FF2CBE" w:rsidP="00FF2CBE">
      <w:pPr>
        <w:pStyle w:val="Default"/>
        <w:spacing w:line="360" w:lineRule="auto"/>
        <w:rPr>
          <w:rFonts w:asciiTheme="minorHAnsi" w:hAnsiTheme="minorHAnsi" w:cstheme="minorHAnsi"/>
        </w:rPr>
      </w:pPr>
      <w:r w:rsidRPr="00C77AE9">
        <w:rPr>
          <w:rFonts w:asciiTheme="minorHAnsi" w:hAnsiTheme="minorHAnsi" w:cstheme="minorHAnsi"/>
        </w:rPr>
        <w:t>Załącznik</w:t>
      </w:r>
      <w:r>
        <w:rPr>
          <w:rFonts w:asciiTheme="minorHAnsi" w:hAnsiTheme="minorHAnsi" w:cstheme="minorHAnsi"/>
        </w:rPr>
        <w:t>ami</w:t>
      </w:r>
      <w:r w:rsidRPr="00C77AE9">
        <w:rPr>
          <w:rFonts w:asciiTheme="minorHAnsi" w:hAnsiTheme="minorHAnsi" w:cstheme="minorHAnsi"/>
        </w:rPr>
        <w:t xml:space="preserve"> do regulaminu są:</w:t>
      </w:r>
    </w:p>
    <w:p w14:paraId="067720DC" w14:textId="216AB4E1" w:rsidR="00FF2CBE" w:rsidRDefault="00FF2CBE" w:rsidP="00F249E1">
      <w:pPr>
        <w:pStyle w:val="Default"/>
        <w:numPr>
          <w:ilvl w:val="0"/>
          <w:numId w:val="12"/>
        </w:numPr>
        <w:spacing w:line="360" w:lineRule="auto"/>
        <w:rPr>
          <w:rFonts w:asciiTheme="minorHAnsi" w:hAnsiTheme="minorHAnsi" w:cstheme="minorHAnsi"/>
        </w:rPr>
      </w:pPr>
      <w:r w:rsidRPr="00C77AE9">
        <w:rPr>
          <w:rFonts w:asciiTheme="minorHAnsi" w:hAnsiTheme="minorHAnsi" w:cstheme="minorHAnsi"/>
        </w:rPr>
        <w:t>Harmonogram czyszczenia i dezynfekcji</w:t>
      </w:r>
    </w:p>
    <w:p w14:paraId="15A9D0B7" w14:textId="1122D193" w:rsidR="00CD3C74" w:rsidRPr="00C77AE9" w:rsidRDefault="00CD3C74" w:rsidP="00F249E1">
      <w:pPr>
        <w:pStyle w:val="Default"/>
        <w:numPr>
          <w:ilvl w:val="0"/>
          <w:numId w:val="12"/>
        </w:numPr>
        <w:spacing w:line="360" w:lineRule="auto"/>
        <w:rPr>
          <w:rFonts w:asciiTheme="minorHAnsi" w:hAnsiTheme="minorHAnsi" w:cstheme="minorHAnsi"/>
        </w:rPr>
      </w:pPr>
      <w:r>
        <w:rPr>
          <w:rFonts w:asciiTheme="minorHAnsi" w:hAnsiTheme="minorHAnsi" w:cstheme="minorHAnsi"/>
        </w:rPr>
        <w:t>Wzór deklaracji korzystania z przedszkola.</w:t>
      </w:r>
    </w:p>
    <w:p w14:paraId="19E5BC8D" w14:textId="77777777" w:rsidR="00FF2CBE" w:rsidRDefault="00FF2CBE" w:rsidP="00F249E1">
      <w:pPr>
        <w:pStyle w:val="Default"/>
        <w:numPr>
          <w:ilvl w:val="0"/>
          <w:numId w:val="12"/>
        </w:numPr>
        <w:spacing w:line="360" w:lineRule="auto"/>
        <w:rPr>
          <w:rFonts w:asciiTheme="minorHAnsi" w:hAnsiTheme="minorHAnsi" w:cstheme="minorHAnsi"/>
        </w:rPr>
      </w:pPr>
      <w:r w:rsidRPr="00C77AE9">
        <w:rPr>
          <w:rFonts w:asciiTheme="minorHAnsi" w:hAnsiTheme="minorHAnsi" w:cstheme="minorHAnsi"/>
        </w:rPr>
        <w:t xml:space="preserve">Procedura postępowania </w:t>
      </w:r>
      <w:r w:rsidRPr="00C77AE9">
        <w:rPr>
          <w:rFonts w:eastAsia="Times New Roman" w:cstheme="minorHAnsi"/>
        </w:rPr>
        <w:t xml:space="preserve">na wypadek podejrzenia zakażenia </w:t>
      </w:r>
      <w:proofErr w:type="spellStart"/>
      <w:r w:rsidRPr="00C77AE9">
        <w:rPr>
          <w:rFonts w:eastAsia="Times New Roman" w:cstheme="minorHAnsi"/>
        </w:rPr>
        <w:t>koronawirusem</w:t>
      </w:r>
      <w:proofErr w:type="spellEnd"/>
      <w:r w:rsidRPr="00C77AE9">
        <w:rPr>
          <w:rFonts w:eastAsia="Times New Roman" w:cstheme="minorHAnsi"/>
        </w:rPr>
        <w:t xml:space="preserve"> ucznia</w:t>
      </w:r>
    </w:p>
    <w:p w14:paraId="1D7F2220" w14:textId="6EF98885" w:rsidR="00FF2CBE" w:rsidRPr="00DE36AE" w:rsidRDefault="00FF2CBE" w:rsidP="00F249E1">
      <w:pPr>
        <w:pStyle w:val="Default"/>
        <w:numPr>
          <w:ilvl w:val="0"/>
          <w:numId w:val="12"/>
        </w:numPr>
        <w:spacing w:line="360" w:lineRule="auto"/>
        <w:rPr>
          <w:rFonts w:asciiTheme="minorHAnsi" w:hAnsiTheme="minorHAnsi" w:cstheme="minorHAnsi"/>
        </w:rPr>
      </w:pPr>
      <w:r w:rsidRPr="00DE36AE">
        <w:rPr>
          <w:rFonts w:eastAsia="Times New Roman" w:cstheme="minorHAnsi"/>
        </w:rPr>
        <w:t>Procedur</w:t>
      </w:r>
      <w:r>
        <w:rPr>
          <w:rFonts w:eastAsia="Times New Roman" w:cstheme="minorHAnsi"/>
        </w:rPr>
        <w:t>a</w:t>
      </w:r>
      <w:r w:rsidRPr="00DE36AE">
        <w:rPr>
          <w:rFonts w:eastAsia="Times New Roman" w:cstheme="minorHAnsi"/>
        </w:rPr>
        <w:t xml:space="preserve"> postępowania na wypadek podejrzenia zakażenia </w:t>
      </w:r>
      <w:proofErr w:type="spellStart"/>
      <w:r w:rsidRPr="00DE36AE">
        <w:rPr>
          <w:rFonts w:eastAsia="Times New Roman" w:cstheme="minorHAnsi"/>
        </w:rPr>
        <w:t>koronawirusem</w:t>
      </w:r>
      <w:proofErr w:type="spellEnd"/>
      <w:r w:rsidRPr="00DE36AE">
        <w:rPr>
          <w:rFonts w:eastAsia="Times New Roman" w:cstheme="minorHAnsi"/>
        </w:rPr>
        <w:t xml:space="preserve"> pracownika</w:t>
      </w:r>
    </w:p>
    <w:p w14:paraId="6F879FA8" w14:textId="55B4E9B0" w:rsidR="00EA0964" w:rsidRDefault="00FF2CBE" w:rsidP="00A374E3">
      <w:pPr>
        <w:pStyle w:val="Default"/>
        <w:spacing w:line="360" w:lineRule="auto"/>
        <w:jc w:val="center"/>
        <w:rPr>
          <w:rFonts w:asciiTheme="minorHAnsi" w:hAnsiTheme="minorHAnsi" w:cstheme="minorHAnsi"/>
          <w:b/>
        </w:rPr>
      </w:pPr>
      <w:r>
        <w:rPr>
          <w:rFonts w:asciiTheme="minorHAnsi" w:hAnsiTheme="minorHAnsi" w:cstheme="minorHAnsi"/>
          <w:b/>
        </w:rPr>
        <w:t>§ 3</w:t>
      </w:r>
      <w:r w:rsidRPr="00FF2CBE">
        <w:rPr>
          <w:rFonts w:asciiTheme="minorHAnsi" w:hAnsiTheme="minorHAnsi" w:cstheme="minorHAnsi"/>
          <w:b/>
        </w:rPr>
        <w:t>.</w:t>
      </w:r>
    </w:p>
    <w:p w14:paraId="70A5BA97" w14:textId="77777777" w:rsidR="00EA0964" w:rsidRPr="00755FDE" w:rsidRDefault="00EA0964" w:rsidP="00EA0964">
      <w:pPr>
        <w:spacing w:after="0" w:line="360" w:lineRule="auto"/>
        <w:ind w:left="709" w:hanging="709"/>
        <w:jc w:val="both"/>
        <w:rPr>
          <w:rFonts w:eastAsiaTheme="minorEastAsia" w:cstheme="minorHAnsi"/>
          <w:bCs/>
          <w:color w:val="000000" w:themeColor="text1"/>
          <w:kern w:val="24"/>
          <w:sz w:val="24"/>
          <w:szCs w:val="24"/>
        </w:rPr>
      </w:pPr>
      <w:r w:rsidRPr="00755FDE">
        <w:rPr>
          <w:rFonts w:eastAsiaTheme="minorEastAsia" w:cstheme="minorHAnsi"/>
          <w:bCs/>
          <w:color w:val="000000" w:themeColor="text1"/>
          <w:kern w:val="24"/>
          <w:sz w:val="24"/>
          <w:szCs w:val="24"/>
        </w:rPr>
        <w:t>Zarządzenie wchodzi w życie z dniem podpisania.</w:t>
      </w:r>
    </w:p>
    <w:p w14:paraId="78A65018" w14:textId="4C557A04" w:rsidR="00667B49" w:rsidRPr="00A374E3" w:rsidRDefault="00BD7F00" w:rsidP="00A374E3">
      <w:pPr>
        <w:pStyle w:val="Default"/>
        <w:spacing w:line="360" w:lineRule="auto"/>
        <w:jc w:val="center"/>
        <w:rPr>
          <w:rFonts w:asciiTheme="minorHAnsi" w:hAnsiTheme="minorHAnsi" w:cstheme="minorHAnsi"/>
          <w:b/>
        </w:rPr>
      </w:pPr>
      <w:r w:rsidRPr="00A374E3">
        <w:rPr>
          <w:rFonts w:asciiTheme="minorHAnsi" w:hAnsiTheme="minorHAnsi" w:cstheme="minorHAnsi"/>
          <w:b/>
        </w:rPr>
        <w:t xml:space="preserve">§ </w:t>
      </w:r>
      <w:bookmarkEnd w:id="0"/>
      <w:r w:rsidR="00FF2CBE">
        <w:rPr>
          <w:rFonts w:asciiTheme="minorHAnsi" w:hAnsiTheme="minorHAnsi" w:cstheme="minorHAnsi"/>
          <w:b/>
        </w:rPr>
        <w:t>4</w:t>
      </w:r>
      <w:r w:rsidR="00755FDE" w:rsidRPr="00A374E3">
        <w:rPr>
          <w:rFonts w:asciiTheme="minorHAnsi" w:hAnsiTheme="minorHAnsi" w:cstheme="minorHAnsi"/>
          <w:b/>
        </w:rPr>
        <w:t>.</w:t>
      </w:r>
    </w:p>
    <w:p w14:paraId="756A3688" w14:textId="379B555A" w:rsidR="00A374E3" w:rsidRPr="00A374E3" w:rsidRDefault="00305E3A" w:rsidP="00A374E3">
      <w:pPr>
        <w:pStyle w:val="Default"/>
        <w:spacing w:line="360" w:lineRule="auto"/>
        <w:jc w:val="both"/>
        <w:rPr>
          <w:rFonts w:asciiTheme="minorHAnsi" w:hAnsiTheme="minorHAnsi" w:cstheme="minorHAnsi"/>
        </w:rPr>
      </w:pPr>
      <w:r w:rsidRPr="00A374E3">
        <w:rPr>
          <w:rFonts w:asciiTheme="minorHAnsi" w:hAnsiTheme="minorHAnsi" w:cstheme="minorHAnsi"/>
        </w:rPr>
        <w:t>Traci moc zarządzenie nr 22/2019/20 z dnia 4 maja 2020 r</w:t>
      </w:r>
      <w:r w:rsidR="00EA0964">
        <w:rPr>
          <w:rFonts w:asciiTheme="minorHAnsi" w:hAnsiTheme="minorHAnsi" w:cstheme="minorHAnsi"/>
        </w:rPr>
        <w:t>.</w:t>
      </w:r>
    </w:p>
    <w:p w14:paraId="7952B64F" w14:textId="0641A448" w:rsidR="00755FDE" w:rsidRDefault="00755FDE" w:rsidP="00667B49">
      <w:pPr>
        <w:spacing w:after="0" w:line="360" w:lineRule="auto"/>
        <w:ind w:left="709" w:hanging="709"/>
        <w:jc w:val="center"/>
        <w:rPr>
          <w:rFonts w:eastAsiaTheme="minorEastAsia" w:cstheme="minorHAnsi"/>
          <w:b/>
          <w:bCs/>
          <w:color w:val="000000" w:themeColor="text1"/>
          <w:kern w:val="24"/>
          <w:sz w:val="24"/>
          <w:szCs w:val="24"/>
        </w:rPr>
      </w:pPr>
    </w:p>
    <w:p w14:paraId="1F480F50" w14:textId="77777777" w:rsidR="00FF2CBE" w:rsidRDefault="00FF2CBE" w:rsidP="00667B49">
      <w:pPr>
        <w:spacing w:after="0" w:line="360" w:lineRule="auto"/>
        <w:ind w:left="709" w:hanging="709"/>
        <w:jc w:val="center"/>
        <w:rPr>
          <w:rFonts w:eastAsiaTheme="minorEastAsia" w:cstheme="minorHAnsi"/>
          <w:b/>
          <w:bCs/>
          <w:color w:val="000000" w:themeColor="text1"/>
          <w:kern w:val="24"/>
          <w:sz w:val="24"/>
          <w:szCs w:val="24"/>
        </w:rPr>
      </w:pPr>
    </w:p>
    <w:p w14:paraId="286AB4F6" w14:textId="1108BA39" w:rsidR="00755FDE" w:rsidRDefault="00755FDE" w:rsidP="00667B49">
      <w:pPr>
        <w:spacing w:after="0" w:line="360" w:lineRule="auto"/>
        <w:ind w:left="709" w:hanging="709"/>
        <w:jc w:val="center"/>
        <w:rPr>
          <w:rFonts w:eastAsiaTheme="minorEastAsia" w:cstheme="minorHAnsi"/>
          <w:b/>
          <w:bCs/>
          <w:color w:val="000000" w:themeColor="text1"/>
          <w:kern w:val="24"/>
          <w:sz w:val="24"/>
          <w:szCs w:val="24"/>
        </w:rPr>
      </w:pPr>
    </w:p>
    <w:p w14:paraId="16DCE0E5" w14:textId="731DB0C7" w:rsidR="00EA0964" w:rsidRDefault="00EA0964" w:rsidP="00667B49">
      <w:pPr>
        <w:spacing w:after="0" w:line="360" w:lineRule="auto"/>
        <w:ind w:left="709" w:hanging="709"/>
        <w:jc w:val="center"/>
        <w:rPr>
          <w:rFonts w:eastAsiaTheme="minorEastAsia" w:cstheme="minorHAnsi"/>
          <w:b/>
          <w:bCs/>
          <w:color w:val="000000" w:themeColor="text1"/>
          <w:kern w:val="24"/>
          <w:sz w:val="24"/>
          <w:szCs w:val="24"/>
        </w:rPr>
      </w:pPr>
    </w:p>
    <w:p w14:paraId="1879851F" w14:textId="01038B2E"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sidR="00325907">
        <w:rPr>
          <w:rFonts w:eastAsiaTheme="minorEastAsia" w:cstheme="minorHAnsi"/>
          <w:bCs/>
          <w:color w:val="000000" w:themeColor="text1"/>
          <w:kern w:val="24"/>
          <w:sz w:val="20"/>
          <w:szCs w:val="20"/>
        </w:rPr>
        <w:t xml:space="preserve">nr 1 </w:t>
      </w:r>
      <w:r w:rsidRPr="00755FDE">
        <w:rPr>
          <w:rFonts w:eastAsiaTheme="minorEastAsia" w:cstheme="minorHAnsi"/>
          <w:bCs/>
          <w:color w:val="000000" w:themeColor="text1"/>
          <w:kern w:val="24"/>
          <w:sz w:val="20"/>
          <w:szCs w:val="20"/>
        </w:rPr>
        <w:t xml:space="preserve">do Zarządzenia Dyrektora </w:t>
      </w:r>
    </w:p>
    <w:p w14:paraId="2B2B5A9B" w14:textId="7C618E2A"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t>ZSP nr 2 w Wiśle nr 3</w:t>
      </w:r>
      <w:r w:rsidR="00EA0964">
        <w:rPr>
          <w:rFonts w:eastAsiaTheme="minorEastAsia" w:cstheme="minorHAnsi"/>
          <w:bCs/>
          <w:color w:val="000000" w:themeColor="text1"/>
          <w:kern w:val="24"/>
          <w:sz w:val="20"/>
          <w:szCs w:val="20"/>
        </w:rPr>
        <w:t>6</w:t>
      </w:r>
      <w:r w:rsidRPr="00755FDE">
        <w:rPr>
          <w:rFonts w:eastAsiaTheme="minorEastAsia" w:cstheme="minorHAnsi"/>
          <w:bCs/>
          <w:color w:val="000000" w:themeColor="text1"/>
          <w:kern w:val="24"/>
          <w:sz w:val="20"/>
          <w:szCs w:val="20"/>
        </w:rPr>
        <w:t xml:space="preserve">/2019/20 </w:t>
      </w:r>
    </w:p>
    <w:p w14:paraId="54F08DAA" w14:textId="1EEFBED4"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t>z dnia 27 sierpnia 2020 r.</w:t>
      </w:r>
    </w:p>
    <w:p w14:paraId="6E7896B1" w14:textId="77777777" w:rsidR="001C6DBC" w:rsidRPr="00755FDE" w:rsidRDefault="001C6DBC" w:rsidP="00755FDE">
      <w:pPr>
        <w:spacing w:after="0" w:line="360" w:lineRule="auto"/>
        <w:ind w:left="5664"/>
        <w:rPr>
          <w:rFonts w:eastAsiaTheme="minorEastAsia" w:cstheme="minorHAnsi"/>
          <w:bCs/>
          <w:color w:val="000000" w:themeColor="text1"/>
          <w:kern w:val="24"/>
          <w:sz w:val="20"/>
          <w:szCs w:val="20"/>
        </w:rPr>
      </w:pPr>
    </w:p>
    <w:p w14:paraId="778B639D" w14:textId="77777777" w:rsidR="00325907" w:rsidRPr="00755FDE" w:rsidRDefault="00325907" w:rsidP="00325907">
      <w:pPr>
        <w:spacing w:after="0" w:line="360" w:lineRule="auto"/>
        <w:ind w:left="5664"/>
        <w:rPr>
          <w:rFonts w:eastAsiaTheme="minorEastAsia" w:cstheme="minorHAnsi"/>
          <w:bCs/>
          <w:color w:val="000000" w:themeColor="text1"/>
          <w:kern w:val="24"/>
          <w:sz w:val="20"/>
          <w:szCs w:val="20"/>
        </w:rPr>
      </w:pPr>
    </w:p>
    <w:p w14:paraId="39796E0E" w14:textId="0CED6743" w:rsidR="00325907" w:rsidRDefault="00325907" w:rsidP="00325907">
      <w:pPr>
        <w:spacing w:after="0" w:line="360" w:lineRule="auto"/>
        <w:ind w:left="709" w:hanging="709"/>
        <w:jc w:val="center"/>
        <w:rPr>
          <w:rFonts w:eastAsiaTheme="minorEastAsia" w:cstheme="minorHAnsi"/>
          <w:b/>
          <w:bCs/>
          <w:color w:val="000000" w:themeColor="text1"/>
          <w:kern w:val="24"/>
          <w:sz w:val="24"/>
          <w:szCs w:val="24"/>
        </w:rPr>
      </w:pPr>
      <w:r>
        <w:rPr>
          <w:rFonts w:eastAsiaTheme="minorEastAsia" w:cstheme="minorHAnsi"/>
          <w:b/>
          <w:bCs/>
          <w:color w:val="000000" w:themeColor="text1"/>
          <w:kern w:val="24"/>
          <w:sz w:val="24"/>
          <w:szCs w:val="24"/>
        </w:rPr>
        <w:t>Regulamin funkcjonowania Przedszkola Integracyjnego w Wiśle w czasie epidemii w roku szkolnym 2020/2021.</w:t>
      </w:r>
    </w:p>
    <w:p w14:paraId="02E83F67" w14:textId="09FF32EC" w:rsidR="00325907" w:rsidRDefault="00325907" w:rsidP="00120230">
      <w:pPr>
        <w:spacing w:after="0" w:line="360" w:lineRule="auto"/>
        <w:jc w:val="both"/>
        <w:rPr>
          <w:rFonts w:eastAsiaTheme="minorEastAsia" w:cstheme="minorHAnsi"/>
          <w:color w:val="000000" w:themeColor="text1"/>
          <w:kern w:val="24"/>
          <w:sz w:val="24"/>
          <w:szCs w:val="24"/>
        </w:rPr>
      </w:pPr>
    </w:p>
    <w:p w14:paraId="1014C855" w14:textId="77777777" w:rsidR="00325907" w:rsidRDefault="00325907" w:rsidP="00325907">
      <w:pPr>
        <w:pStyle w:val="Akapitzlist"/>
        <w:spacing w:line="360" w:lineRule="auto"/>
        <w:ind w:left="0"/>
        <w:jc w:val="center"/>
        <w:rPr>
          <w:rFonts w:eastAsiaTheme="minorEastAsia"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1</w:t>
      </w:r>
    </w:p>
    <w:p w14:paraId="08562180" w14:textId="602B17FC" w:rsidR="00325907" w:rsidRPr="00595CBA" w:rsidRDefault="00325907" w:rsidP="00325907">
      <w:pPr>
        <w:spacing w:after="0" w:line="360" w:lineRule="auto"/>
        <w:ind w:left="709" w:hanging="709"/>
        <w:jc w:val="center"/>
        <w:rPr>
          <w:rFonts w:eastAsiaTheme="minorEastAsia" w:cstheme="minorHAnsi"/>
          <w:b/>
          <w:bCs/>
          <w:color w:val="000000" w:themeColor="text1"/>
          <w:kern w:val="24"/>
          <w:sz w:val="24"/>
          <w:szCs w:val="24"/>
        </w:rPr>
      </w:pPr>
      <w:r>
        <w:rPr>
          <w:rFonts w:eastAsiaTheme="minorEastAsia" w:cstheme="minorHAnsi"/>
          <w:b/>
          <w:bCs/>
          <w:color w:val="000000" w:themeColor="text1"/>
          <w:kern w:val="24"/>
          <w:sz w:val="24"/>
          <w:szCs w:val="24"/>
        </w:rPr>
        <w:t>Zadania administracyjne przedszkola</w:t>
      </w:r>
    </w:p>
    <w:p w14:paraId="69FDAD5C" w14:textId="4D965CB2" w:rsidR="00325907" w:rsidRPr="00325907" w:rsidRDefault="00325907" w:rsidP="00F249E1">
      <w:pPr>
        <w:pStyle w:val="Akapitzlist"/>
        <w:numPr>
          <w:ilvl w:val="0"/>
          <w:numId w:val="3"/>
        </w:numPr>
        <w:spacing w:line="360" w:lineRule="auto"/>
        <w:jc w:val="both"/>
        <w:rPr>
          <w:rFonts w:asciiTheme="minorHAnsi" w:hAnsiTheme="minorHAnsi" w:cstheme="minorHAnsi"/>
          <w:i/>
          <w:iCs/>
        </w:rPr>
      </w:pPr>
      <w:r w:rsidRPr="00325907">
        <w:rPr>
          <w:rFonts w:asciiTheme="minorHAnsi" w:eastAsiaTheme="minorEastAsia" w:hAnsiTheme="minorHAnsi" w:cstheme="minorHAnsi"/>
          <w:color w:val="000000" w:themeColor="text1"/>
          <w:kern w:val="24"/>
        </w:rPr>
        <w:t>Sprawy administracyjne adresowane do dyrektora,  rady pedagogicznej</w:t>
      </w:r>
      <w:r>
        <w:rPr>
          <w:rFonts w:asciiTheme="minorHAnsi" w:eastAsiaTheme="minorEastAsia" w:hAnsiTheme="minorHAnsi" w:cstheme="minorHAnsi"/>
          <w:color w:val="000000" w:themeColor="text1"/>
          <w:kern w:val="24"/>
        </w:rPr>
        <w:t xml:space="preserve"> i </w:t>
      </w:r>
      <w:r w:rsidRPr="00325907">
        <w:rPr>
          <w:rFonts w:asciiTheme="minorHAnsi" w:eastAsiaTheme="minorEastAsia" w:hAnsiTheme="minorHAnsi" w:cstheme="minorHAnsi"/>
          <w:color w:val="000000" w:themeColor="text1"/>
          <w:kern w:val="24"/>
        </w:rPr>
        <w:t xml:space="preserve">rady rodziców należy kierować do sekretariatu szkoły w formie elektronicznej na adres sekretariat@zsp2wisla.pl, kontaktować się  telefonicznie  pod numer: 338553666 oraz 785187406 </w:t>
      </w:r>
      <w:r w:rsidRPr="00325907">
        <w:rPr>
          <w:rFonts w:asciiTheme="minorHAnsi" w:eastAsiaTheme="minorEastAsia" w:hAnsiTheme="minorHAnsi" w:cstheme="minorHAnsi"/>
          <w:kern w:val="24"/>
        </w:rPr>
        <w:t>lub bezpośrednio, wyłącznie po telefonicznym uzgodnieniu sprawy, czasu i miejsca załatwienia jej w szkole.</w:t>
      </w:r>
    </w:p>
    <w:p w14:paraId="71DC51FB" w14:textId="552E3D97" w:rsidR="00325907" w:rsidRPr="00325907" w:rsidRDefault="00325907" w:rsidP="00F249E1">
      <w:pPr>
        <w:pStyle w:val="Akapitzlist"/>
        <w:numPr>
          <w:ilvl w:val="0"/>
          <w:numId w:val="3"/>
        </w:numPr>
        <w:spacing w:line="360" w:lineRule="auto"/>
        <w:jc w:val="both"/>
        <w:rPr>
          <w:rFonts w:asciiTheme="minorHAnsi" w:hAnsiTheme="minorHAnsi" w:cstheme="minorHAnsi"/>
          <w:i/>
          <w:iCs/>
        </w:rPr>
      </w:pPr>
      <w:r w:rsidRPr="00325907">
        <w:rPr>
          <w:rFonts w:asciiTheme="minorHAnsi" w:hAnsiTheme="minorHAnsi" w:cstheme="minorHAnsi"/>
        </w:rPr>
        <w:t>D</w:t>
      </w:r>
      <w:r w:rsidRPr="00325907">
        <w:rPr>
          <w:rFonts w:asciiTheme="minorHAnsi" w:eastAsiaTheme="minorEastAsia" w:hAnsiTheme="minorHAnsi" w:cstheme="minorHAnsi"/>
          <w:color w:val="000000" w:themeColor="text1"/>
          <w:kern w:val="24"/>
        </w:rPr>
        <w:t>yrektor kontaktuje się z rodzicami i interesantami zdalnie, korzystając z poczty elektronicznej,</w:t>
      </w:r>
      <w:r w:rsidRPr="00325907">
        <w:rPr>
          <w:rFonts w:asciiTheme="minorHAnsi" w:hAnsiTheme="minorHAnsi" w:cstheme="minorHAnsi"/>
        </w:rPr>
        <w:t xml:space="preserve"> telefonicznie, a także bezpośrednio na podstawie wcześniejszego ustalenia terminu spotkania. </w:t>
      </w:r>
    </w:p>
    <w:p w14:paraId="2C420631" w14:textId="77777777" w:rsidR="00325907" w:rsidRPr="00595CBA" w:rsidRDefault="00325907" w:rsidP="00325907">
      <w:pPr>
        <w:spacing w:after="0" w:line="360" w:lineRule="auto"/>
        <w:jc w:val="both"/>
        <w:rPr>
          <w:rFonts w:eastAsiaTheme="minorEastAsia" w:cstheme="minorHAnsi"/>
          <w:b/>
          <w:bCs/>
          <w:color w:val="000000" w:themeColor="text1"/>
          <w:kern w:val="24"/>
          <w:sz w:val="24"/>
          <w:szCs w:val="24"/>
        </w:rPr>
      </w:pPr>
    </w:p>
    <w:p w14:paraId="7BF450F3" w14:textId="77777777"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2</w:t>
      </w:r>
    </w:p>
    <w:p w14:paraId="66D28199" w14:textId="77777777" w:rsidR="00325907" w:rsidRPr="00595CBA" w:rsidRDefault="00325907" w:rsidP="00325907">
      <w:pPr>
        <w:pStyle w:val="Akapitzlist"/>
        <w:spacing w:line="360" w:lineRule="auto"/>
        <w:ind w:left="0"/>
        <w:jc w:val="center"/>
        <w:rPr>
          <w:rFonts w:asciiTheme="minorHAnsi" w:hAnsiTheme="minorHAnsi" w:cstheme="minorHAnsi"/>
        </w:rPr>
      </w:pPr>
      <w:r>
        <w:rPr>
          <w:rFonts w:asciiTheme="minorHAnsi" w:eastAsiaTheme="minorEastAsia" w:hAnsiTheme="minorHAnsi" w:cstheme="minorHAnsi"/>
          <w:b/>
          <w:bCs/>
          <w:color w:val="000000" w:themeColor="text1"/>
          <w:kern w:val="24"/>
        </w:rPr>
        <w:t>Organizacja działalności dydaktyczno-wychowawczo-opiekuńczej</w:t>
      </w:r>
    </w:p>
    <w:p w14:paraId="34C2A638" w14:textId="71D36790" w:rsidR="00325907" w:rsidRPr="003140C6" w:rsidRDefault="00325907" w:rsidP="00F249E1">
      <w:pPr>
        <w:pStyle w:val="Akapitzlist"/>
        <w:numPr>
          <w:ilvl w:val="0"/>
          <w:numId w:val="4"/>
        </w:numPr>
        <w:spacing w:line="360" w:lineRule="auto"/>
        <w:jc w:val="both"/>
        <w:rPr>
          <w:rFonts w:asciiTheme="minorHAnsi" w:hAnsiTheme="minorHAnsi" w:cstheme="minorHAnsi"/>
        </w:rPr>
      </w:pPr>
      <w:r w:rsidRPr="00595CBA">
        <w:rPr>
          <w:rFonts w:asciiTheme="minorHAnsi" w:eastAsiaTheme="minorEastAsia" w:hAnsiTheme="minorHAnsi" w:cstheme="minorHAnsi"/>
          <w:color w:val="000000" w:themeColor="text1"/>
          <w:kern w:val="24"/>
        </w:rPr>
        <w:t xml:space="preserve">W </w:t>
      </w:r>
      <w:r>
        <w:rPr>
          <w:rFonts w:asciiTheme="minorHAnsi" w:eastAsiaTheme="minorEastAsia" w:hAnsiTheme="minorHAnsi" w:cstheme="minorHAnsi"/>
          <w:color w:val="000000" w:themeColor="text1"/>
          <w:kern w:val="24"/>
        </w:rPr>
        <w:t>przedszkolu</w:t>
      </w:r>
      <w:r w:rsidRPr="00595CBA">
        <w:rPr>
          <w:rFonts w:asciiTheme="minorHAnsi" w:eastAsiaTheme="minorEastAsia" w:hAnsiTheme="minorHAnsi" w:cstheme="minorHAnsi"/>
          <w:color w:val="000000" w:themeColor="text1"/>
          <w:kern w:val="24"/>
        </w:rPr>
        <w:t xml:space="preserve"> mogą przebywać osoby, u których nie ma widocznych objawów chorob</w:t>
      </w:r>
      <w:r>
        <w:rPr>
          <w:rFonts w:asciiTheme="minorHAnsi" w:eastAsiaTheme="minorEastAsia" w:hAnsiTheme="minorHAnsi" w:cstheme="minorHAnsi"/>
          <w:color w:val="000000" w:themeColor="text1"/>
          <w:kern w:val="24"/>
        </w:rPr>
        <w:t>y wskazującej na infekcję dróg oddechowych</w:t>
      </w:r>
      <w:r w:rsidRPr="00595CBA">
        <w:rPr>
          <w:rFonts w:asciiTheme="minorHAnsi" w:eastAsiaTheme="minorEastAsia" w:hAnsiTheme="minorHAnsi" w:cstheme="minorHAnsi"/>
          <w:color w:val="000000" w:themeColor="text1"/>
          <w:kern w:val="24"/>
        </w:rPr>
        <w:t>.</w:t>
      </w:r>
    </w:p>
    <w:p w14:paraId="2A6F91CE" w14:textId="78FBED16" w:rsidR="00325907" w:rsidRPr="00884EE8"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 xml:space="preserve">Dziecko, u którego w czasie pobytu w przedszkolu występują objawy mogące wskazywać na infekcję dróg oddechowych jest izolowane </w:t>
      </w:r>
      <w:r w:rsidRPr="0083168A">
        <w:rPr>
          <w:rFonts w:asciiTheme="minorHAnsi" w:hAnsiTheme="minorHAnsi" w:cstheme="minorHAnsi"/>
        </w:rPr>
        <w:t xml:space="preserve">w </w:t>
      </w:r>
      <w:r w:rsidR="0083168A" w:rsidRPr="0083168A">
        <w:rPr>
          <w:rFonts w:asciiTheme="minorHAnsi" w:hAnsiTheme="minorHAnsi" w:cstheme="minorHAnsi"/>
        </w:rPr>
        <w:t>gabinecie zajęć dodatkowych</w:t>
      </w:r>
      <w:r w:rsidRPr="0083168A">
        <w:rPr>
          <w:rFonts w:asciiTheme="minorHAnsi" w:hAnsiTheme="minorHAnsi" w:cstheme="minorHAnsi"/>
        </w:rPr>
        <w:t>,</w:t>
      </w:r>
      <w:r w:rsidRPr="00325907">
        <w:rPr>
          <w:rFonts w:asciiTheme="minorHAnsi" w:hAnsiTheme="minorHAnsi" w:cstheme="minorHAnsi"/>
          <w:color w:val="FF0000"/>
        </w:rPr>
        <w:t xml:space="preserve"> </w:t>
      </w:r>
      <w:r w:rsidRPr="00595CBA">
        <w:rPr>
          <w:rFonts w:asciiTheme="minorHAnsi" w:hAnsiTheme="minorHAnsi" w:cstheme="minorHAnsi"/>
          <w:color w:val="000000" w:themeColor="text1"/>
        </w:rPr>
        <w:t>do czasu odebrania go przez rodziców/opiekunów.</w:t>
      </w:r>
    </w:p>
    <w:p w14:paraId="15394F0D" w14:textId="6CFEB214" w:rsidR="00325907" w:rsidRPr="00DE3329"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Wychowawcy oddziałów sporządzają wykaz danych kontaktowych rodziców/opiekunów, zapewniających szybką komunikację w przypadku zachorowania dziecka lub</w:t>
      </w:r>
      <w:r w:rsidR="0083168A">
        <w:rPr>
          <w:rFonts w:asciiTheme="minorHAnsi" w:hAnsiTheme="minorHAnsi" w:cstheme="minorHAnsi"/>
        </w:rPr>
        <w:t xml:space="preserve"> </w:t>
      </w:r>
      <w:r>
        <w:rPr>
          <w:rFonts w:asciiTheme="minorHAnsi" w:hAnsiTheme="minorHAnsi" w:cstheme="minorHAnsi"/>
        </w:rPr>
        <w:t>w przypadku stwierdzenia zakażenia w przedszkolu.</w:t>
      </w:r>
      <w:r w:rsidRPr="00DE3329">
        <w:rPr>
          <w:rFonts w:asciiTheme="minorHAnsi" w:eastAsiaTheme="minorEastAsia" w:hAnsiTheme="minorHAnsi" w:cstheme="minorHAnsi"/>
          <w:color w:val="000000" w:themeColor="text1"/>
          <w:kern w:val="24"/>
        </w:rPr>
        <w:t xml:space="preserve"> </w:t>
      </w:r>
    </w:p>
    <w:p w14:paraId="529A5693" w14:textId="3278B111" w:rsidR="00325907" w:rsidRPr="00005ABD"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eastAsiaTheme="minorEastAsia" w:hAnsiTheme="minorHAnsi" w:cstheme="minorHAnsi"/>
          <w:color w:val="000000" w:themeColor="text1"/>
          <w:kern w:val="24"/>
        </w:rPr>
        <w:t xml:space="preserve">Na stronie internetowej szkoły/przedszkola oraz przy wejściu do przedszkola </w:t>
      </w:r>
      <w:r w:rsidRPr="00005ABD">
        <w:rPr>
          <w:rFonts w:asciiTheme="minorHAnsi" w:eastAsiaTheme="minorEastAsia" w:hAnsiTheme="minorHAnsi" w:cstheme="minorHAnsi"/>
          <w:color w:val="000000" w:themeColor="text1"/>
          <w:kern w:val="24"/>
        </w:rPr>
        <w:t>dostępne</w:t>
      </w:r>
      <w:r>
        <w:rPr>
          <w:rFonts w:asciiTheme="minorHAnsi" w:eastAsiaTheme="minorEastAsia" w:hAnsiTheme="minorHAnsi" w:cstheme="minorHAnsi"/>
          <w:color w:val="000000" w:themeColor="text1"/>
          <w:kern w:val="24"/>
        </w:rPr>
        <w:t xml:space="preserve"> są informacje</w:t>
      </w:r>
      <w:r w:rsidRPr="00005ABD">
        <w:rPr>
          <w:rFonts w:asciiTheme="minorHAnsi" w:eastAsiaTheme="minorEastAsia" w:hAnsiTheme="minorHAnsi" w:cstheme="minorHAnsi"/>
          <w:color w:val="000000" w:themeColor="text1"/>
          <w:kern w:val="24"/>
        </w:rPr>
        <w:t xml:space="preserve"> opracowane przez Ministerstwo Zdrowia zawierające pouczenia jak należy postępować w przypadku stwierdzenia objawów zakażenia, numery telefonów </w:t>
      </w:r>
      <w:r w:rsidRPr="00005ABD">
        <w:rPr>
          <w:rFonts w:asciiTheme="minorHAnsi" w:eastAsiaTheme="minorEastAsia" w:hAnsiTheme="minorHAnsi" w:cstheme="minorHAnsi"/>
          <w:color w:val="000000" w:themeColor="text1"/>
          <w:kern w:val="24"/>
        </w:rPr>
        <w:lastRenderedPageBreak/>
        <w:t>instytucji z którymi należy się kontaktować, a także wytyczne sanitarne dotyczące szkoły oraz komunikaty dotyczące organizacji pracy szkoły w czasie epidemii.</w:t>
      </w:r>
    </w:p>
    <w:p w14:paraId="0E65DEE3" w14:textId="18B20DA8" w:rsidR="00CD3C74" w:rsidRPr="006025AD" w:rsidRDefault="00CD3C74" w:rsidP="00F249E1">
      <w:pPr>
        <w:pStyle w:val="Akapitzlist"/>
        <w:numPr>
          <w:ilvl w:val="0"/>
          <w:numId w:val="4"/>
        </w:numPr>
        <w:spacing w:line="360" w:lineRule="auto"/>
        <w:jc w:val="both"/>
        <w:rPr>
          <w:rFonts w:asciiTheme="minorHAnsi" w:eastAsiaTheme="minorEastAsia" w:hAnsiTheme="minorHAnsi" w:cstheme="minorHAnsi"/>
          <w:i/>
          <w:iCs/>
          <w:kern w:val="24"/>
        </w:rPr>
      </w:pPr>
      <w:r>
        <w:rPr>
          <w:rFonts w:asciiTheme="minorHAnsi" w:eastAsiaTheme="minorEastAsia" w:hAnsiTheme="minorHAnsi" w:cstheme="minorHAnsi"/>
          <w:kern w:val="24"/>
        </w:rPr>
        <w:t>Rodzice i opiekunowie mogą przebywać wyłącznie w wydzielonej dla nich strefie rodzica.</w:t>
      </w:r>
    </w:p>
    <w:p w14:paraId="1D4BC2BF" w14:textId="0024279B" w:rsidR="00325907" w:rsidRPr="006025AD" w:rsidRDefault="00325907" w:rsidP="00F249E1">
      <w:pPr>
        <w:pStyle w:val="Akapitzlist"/>
        <w:numPr>
          <w:ilvl w:val="0"/>
          <w:numId w:val="4"/>
        </w:numPr>
        <w:spacing w:line="360" w:lineRule="auto"/>
        <w:jc w:val="both"/>
        <w:rPr>
          <w:rFonts w:asciiTheme="minorHAnsi" w:eastAsiaTheme="minorEastAsia" w:hAnsiTheme="minorHAnsi" w:cstheme="minorHAnsi"/>
          <w:i/>
          <w:iCs/>
          <w:kern w:val="24"/>
        </w:rPr>
      </w:pPr>
      <w:r w:rsidRPr="00005ABD">
        <w:rPr>
          <w:rFonts w:asciiTheme="minorHAnsi" w:eastAsiaTheme="minorEastAsia" w:hAnsiTheme="minorHAnsi" w:cstheme="minorHAnsi"/>
          <w:color w:val="000000" w:themeColor="text1"/>
          <w:kern w:val="24"/>
        </w:rPr>
        <w:t xml:space="preserve">Na teren </w:t>
      </w:r>
      <w:r>
        <w:rPr>
          <w:rFonts w:asciiTheme="minorHAnsi" w:eastAsiaTheme="minorEastAsia" w:hAnsiTheme="minorHAnsi" w:cstheme="minorHAnsi"/>
          <w:color w:val="000000" w:themeColor="text1"/>
          <w:kern w:val="24"/>
        </w:rPr>
        <w:t xml:space="preserve">przedszkola </w:t>
      </w:r>
      <w:r w:rsidR="00AD69F3">
        <w:rPr>
          <w:rFonts w:asciiTheme="minorHAnsi" w:eastAsiaTheme="minorEastAsia" w:hAnsiTheme="minorHAnsi" w:cstheme="minorHAnsi"/>
          <w:color w:val="000000" w:themeColor="text1"/>
          <w:kern w:val="24"/>
        </w:rPr>
        <w:t>(poza strefę rodzica), z wyjątkiem wychowanków i pracowników przedszkola,</w:t>
      </w:r>
      <w:r w:rsidRPr="00005ABD">
        <w:rPr>
          <w:rFonts w:asciiTheme="minorHAnsi" w:eastAsiaTheme="minorEastAsia" w:hAnsiTheme="minorHAnsi" w:cstheme="minorHAnsi"/>
          <w:color w:val="000000" w:themeColor="text1"/>
          <w:kern w:val="24"/>
        </w:rPr>
        <w:t xml:space="preserve"> mogą wchodzić wyłącznie</w:t>
      </w:r>
      <w:r w:rsidR="00AD69F3">
        <w:rPr>
          <w:rFonts w:asciiTheme="minorHAnsi" w:eastAsiaTheme="minorEastAsia" w:hAnsiTheme="minorHAnsi" w:cstheme="minorHAnsi"/>
          <w:color w:val="000000" w:themeColor="text1"/>
          <w:kern w:val="24"/>
        </w:rPr>
        <w:t xml:space="preserve"> ci rodzice i petenci</w:t>
      </w:r>
      <w:r w:rsidRPr="006025AD">
        <w:rPr>
          <w:rFonts w:asciiTheme="minorHAnsi" w:eastAsiaTheme="minorEastAsia" w:hAnsiTheme="minorHAnsi" w:cstheme="minorHAnsi"/>
          <w:kern w:val="24"/>
        </w:rPr>
        <w:t xml:space="preserve">, których wejście zostało wcześniej uzgodnione w sekretariacie szkoły. </w:t>
      </w:r>
    </w:p>
    <w:p w14:paraId="4A1D346B" w14:textId="77777777" w:rsidR="00325907" w:rsidRPr="00E625A3" w:rsidRDefault="00325907" w:rsidP="00F249E1">
      <w:pPr>
        <w:pStyle w:val="Akapitzlist"/>
        <w:numPr>
          <w:ilvl w:val="0"/>
          <w:numId w:val="4"/>
        </w:numPr>
        <w:spacing w:line="360" w:lineRule="auto"/>
        <w:jc w:val="both"/>
        <w:rPr>
          <w:rFonts w:asciiTheme="minorHAnsi" w:eastAsiaTheme="minorEastAsia" w:hAnsiTheme="minorHAnsi" w:cstheme="minorHAnsi"/>
          <w:color w:val="000000" w:themeColor="text1"/>
          <w:kern w:val="24"/>
        </w:rPr>
      </w:pPr>
      <w:r w:rsidRPr="00E625A3">
        <w:rPr>
          <w:rFonts w:asciiTheme="minorHAnsi" w:eastAsiaTheme="minorEastAsia" w:hAnsiTheme="minorHAnsi" w:cstheme="minorHAnsi"/>
          <w:color w:val="000000" w:themeColor="text1"/>
          <w:kern w:val="24"/>
        </w:rPr>
        <w:t xml:space="preserve">Sale, w których odbywają się zajęcia są myte i dezynfekowane zgodnie z harmonogramem. Codzienne prace porządkowe oraz dezynfekcję powierzchni dotykowych, </w:t>
      </w:r>
      <w:proofErr w:type="spellStart"/>
      <w:r w:rsidRPr="00E625A3">
        <w:rPr>
          <w:rFonts w:asciiTheme="minorHAnsi" w:eastAsiaTheme="minorEastAsia" w:hAnsiTheme="minorHAnsi" w:cstheme="minorHAnsi"/>
          <w:color w:val="000000" w:themeColor="text1"/>
          <w:kern w:val="24"/>
        </w:rPr>
        <w:t>sal</w:t>
      </w:r>
      <w:proofErr w:type="spellEnd"/>
      <w:r w:rsidRPr="00E625A3">
        <w:rPr>
          <w:rFonts w:asciiTheme="minorHAnsi" w:eastAsiaTheme="minorEastAsia" w:hAnsiTheme="minorHAnsi" w:cstheme="minorHAnsi"/>
          <w:color w:val="000000" w:themeColor="text1"/>
          <w:kern w:val="24"/>
        </w:rPr>
        <w:t xml:space="preserve">, ciągów komunikacyjnych i toalet przeprowadza się według harmonogramu, który stanowi zał. </w:t>
      </w:r>
      <w:r>
        <w:rPr>
          <w:rFonts w:asciiTheme="minorHAnsi" w:eastAsiaTheme="minorEastAsia" w:hAnsiTheme="minorHAnsi" w:cstheme="minorHAnsi"/>
          <w:color w:val="000000" w:themeColor="text1"/>
          <w:kern w:val="24"/>
        </w:rPr>
        <w:t>n</w:t>
      </w:r>
      <w:r w:rsidRPr="00E625A3">
        <w:rPr>
          <w:rFonts w:asciiTheme="minorHAnsi" w:eastAsiaTheme="minorEastAsia" w:hAnsiTheme="minorHAnsi" w:cstheme="minorHAnsi"/>
          <w:color w:val="000000" w:themeColor="text1"/>
          <w:kern w:val="24"/>
        </w:rPr>
        <w:t>r 1 do niniejszego Regulaminu, zgodnie z zaleceniami producenta środków do czyszczenia i dezynfekcji, zachowując czas niezbędny do wywietrzenia pomieszczeń.</w:t>
      </w:r>
    </w:p>
    <w:p w14:paraId="5D70D77E" w14:textId="77777777" w:rsidR="00325907" w:rsidRDefault="00325907" w:rsidP="00F249E1">
      <w:pPr>
        <w:pStyle w:val="Akapitzlist"/>
        <w:numPr>
          <w:ilvl w:val="0"/>
          <w:numId w:val="4"/>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W sanitariatach </w:t>
      </w:r>
      <w:r w:rsidRPr="00595CBA">
        <w:rPr>
          <w:rFonts w:asciiTheme="minorHAnsi" w:eastAsiaTheme="minorEastAsia" w:hAnsiTheme="minorHAnsi" w:cstheme="minorHAnsi"/>
          <w:color w:val="000000" w:themeColor="text1"/>
          <w:kern w:val="24"/>
        </w:rPr>
        <w:t>dostępne są plakaty pr</w:t>
      </w:r>
      <w:r>
        <w:rPr>
          <w:rFonts w:asciiTheme="minorHAnsi" w:eastAsiaTheme="minorEastAsia" w:hAnsiTheme="minorHAnsi" w:cstheme="minorHAnsi"/>
          <w:color w:val="000000" w:themeColor="text1"/>
          <w:kern w:val="24"/>
        </w:rPr>
        <w:t>ezentujące prawidłowe mycie rąk.</w:t>
      </w:r>
    </w:p>
    <w:p w14:paraId="4D07E8D2" w14:textId="77777777" w:rsidR="00325907" w:rsidRPr="00581DE1" w:rsidRDefault="00325907" w:rsidP="00F249E1">
      <w:pPr>
        <w:pStyle w:val="Akapitzlist"/>
        <w:numPr>
          <w:ilvl w:val="0"/>
          <w:numId w:val="4"/>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 każdej sali zajęć znajduje się płyn do dezynfekowania rąk z instrukcją prawidłowego odkażania rąk.</w:t>
      </w:r>
    </w:p>
    <w:p w14:paraId="437B9748" w14:textId="77777777" w:rsidR="00325907" w:rsidRPr="00474CBC"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W zależności od poziomu zagrożenia epidemicznego zebrania z rodzicami mogą być prowadzone w formie zdalnej.</w:t>
      </w:r>
    </w:p>
    <w:p w14:paraId="77677A92" w14:textId="0E49DCCF" w:rsidR="00325907" w:rsidRPr="00BA7313" w:rsidRDefault="00BA7313" w:rsidP="00BA7313">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Zaleca się, aby zebrania z udziałem osób niebędących pracownikami szkoły na terenie szkoły były organizowane w piątki po zakończeniu zajęć szkolnych. W przypadku zebrań organizowanych w inne dni, należy przeprowadzić szczegółową dezynfekcję pomieszczenia przed i po spotkaniu.</w:t>
      </w:r>
    </w:p>
    <w:p w14:paraId="57D635F0" w14:textId="1701E948" w:rsidR="00325907" w:rsidRPr="00D617FD" w:rsidRDefault="00325907" w:rsidP="00F249E1">
      <w:pPr>
        <w:pStyle w:val="Akapitzlist"/>
        <w:numPr>
          <w:ilvl w:val="0"/>
          <w:numId w:val="4"/>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 xml:space="preserve">Zawiesza się/ogranicza się do odwołania wynajmowanie pomieszczeń przedszkola. </w:t>
      </w:r>
    </w:p>
    <w:p w14:paraId="4FE01E9D" w14:textId="77777777" w:rsidR="00325907" w:rsidRPr="00D617FD" w:rsidRDefault="00325907" w:rsidP="00325907">
      <w:pPr>
        <w:pStyle w:val="Akapitzlist"/>
        <w:spacing w:line="360" w:lineRule="auto"/>
        <w:jc w:val="both"/>
        <w:rPr>
          <w:rFonts w:asciiTheme="minorHAnsi" w:eastAsiaTheme="minorEastAsia" w:hAnsiTheme="minorHAnsi" w:cstheme="minorHAnsi"/>
          <w:i/>
          <w:iCs/>
          <w:color w:val="C00000"/>
          <w:kern w:val="24"/>
        </w:rPr>
      </w:pPr>
    </w:p>
    <w:p w14:paraId="6403527C" w14:textId="77777777"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3</w:t>
      </w:r>
      <w:r w:rsidRPr="00595CBA">
        <w:rPr>
          <w:rFonts w:asciiTheme="minorHAnsi" w:eastAsiaTheme="minorEastAsia" w:hAnsiTheme="minorHAnsi" w:cstheme="minorHAnsi"/>
          <w:b/>
          <w:bCs/>
          <w:color w:val="000000" w:themeColor="text1"/>
          <w:kern w:val="24"/>
        </w:rPr>
        <w:t>.</w:t>
      </w:r>
    </w:p>
    <w:p w14:paraId="3F24B797" w14:textId="77777777" w:rsidR="00B1559F" w:rsidRDefault="00B1559F" w:rsidP="00F249E1">
      <w:pPr>
        <w:pStyle w:val="Akapitzlist"/>
        <w:numPr>
          <w:ilvl w:val="0"/>
          <w:numId w:val="5"/>
        </w:numPr>
        <w:spacing w:line="360" w:lineRule="auto"/>
        <w:jc w:val="both"/>
        <w:rPr>
          <w:rFonts w:asciiTheme="minorHAnsi" w:eastAsiaTheme="minorEastAsia" w:hAnsiTheme="minorHAnsi" w:cstheme="minorHAnsi"/>
          <w:color w:val="000000" w:themeColor="text1"/>
          <w:kern w:val="24"/>
        </w:rPr>
      </w:pPr>
      <w:r w:rsidRPr="00B1559F">
        <w:rPr>
          <w:rFonts w:asciiTheme="minorHAnsi" w:hAnsiTheme="minorHAnsi" w:cstheme="minorHAnsi"/>
          <w:color w:val="000000" w:themeColor="text1"/>
        </w:rPr>
        <w:t xml:space="preserve">Rodzice i opiekunowie </w:t>
      </w:r>
      <w:r>
        <w:rPr>
          <w:rFonts w:asciiTheme="minorHAnsi" w:hAnsiTheme="minorHAnsi" w:cstheme="minorHAnsi"/>
          <w:color w:val="000000" w:themeColor="text1"/>
        </w:rPr>
        <w:t xml:space="preserve">zobowiązani są do zakrywania ust i nosa oraz zachowania </w:t>
      </w:r>
      <w:r w:rsidRPr="00B1559F">
        <w:rPr>
          <w:rFonts w:asciiTheme="minorHAnsi" w:hAnsiTheme="minorHAnsi" w:cstheme="minorHAnsi"/>
          <w:color w:val="000000" w:themeColor="text1"/>
        </w:rPr>
        <w:t>dystans</w:t>
      </w:r>
      <w:r>
        <w:rPr>
          <w:rFonts w:asciiTheme="minorHAnsi" w:hAnsiTheme="minorHAnsi" w:cstheme="minorHAnsi"/>
          <w:color w:val="000000" w:themeColor="text1"/>
        </w:rPr>
        <w:t>u</w:t>
      </w:r>
      <w:r w:rsidRPr="00B1559F">
        <w:rPr>
          <w:rFonts w:asciiTheme="minorHAnsi" w:hAnsiTheme="minorHAnsi" w:cstheme="minorHAnsi"/>
          <w:color w:val="000000" w:themeColor="text1"/>
        </w:rPr>
        <w:t xml:space="preserve"> w odniesieniu do pracowników przedszkola jak i innych dzieci i ich rodziców wynoszący min. 2 m.</w:t>
      </w:r>
      <w:r w:rsidRPr="00B1559F">
        <w:rPr>
          <w:rFonts w:asciiTheme="minorHAnsi" w:eastAsiaTheme="minorEastAsia" w:hAnsiTheme="minorHAnsi" w:cstheme="minorHAnsi"/>
          <w:color w:val="000000" w:themeColor="text1"/>
          <w:kern w:val="24"/>
        </w:rPr>
        <w:t xml:space="preserve"> </w:t>
      </w:r>
    </w:p>
    <w:p w14:paraId="7ADEE2EB" w14:textId="21D79F5E" w:rsidR="00B1559F" w:rsidRPr="00B1559F" w:rsidRDefault="00B1559F" w:rsidP="00F249E1">
      <w:pPr>
        <w:pStyle w:val="Akapitzlist"/>
        <w:numPr>
          <w:ilvl w:val="0"/>
          <w:numId w:val="5"/>
        </w:numPr>
        <w:spacing w:line="360" w:lineRule="auto"/>
        <w:jc w:val="both"/>
        <w:rPr>
          <w:rFonts w:asciiTheme="minorHAnsi" w:eastAsiaTheme="minorEastAsia" w:hAnsiTheme="minorHAnsi" w:cstheme="minorHAnsi"/>
          <w:color w:val="000000" w:themeColor="text1"/>
          <w:kern w:val="24"/>
        </w:rPr>
      </w:pPr>
      <w:r w:rsidRPr="002B596D">
        <w:rPr>
          <w:rFonts w:asciiTheme="minorHAnsi" w:eastAsiaTheme="minorEastAsia" w:hAnsiTheme="minorHAnsi" w:cstheme="minorHAnsi"/>
          <w:color w:val="000000" w:themeColor="text1"/>
          <w:kern w:val="24"/>
        </w:rPr>
        <w:t xml:space="preserve">Każda osoba wchodząca do budynku </w:t>
      </w:r>
      <w:r>
        <w:rPr>
          <w:rFonts w:asciiTheme="minorHAnsi" w:eastAsiaTheme="minorEastAsia" w:hAnsiTheme="minorHAnsi" w:cstheme="minorHAnsi"/>
          <w:color w:val="000000" w:themeColor="text1"/>
          <w:kern w:val="24"/>
        </w:rPr>
        <w:t>przedszkola</w:t>
      </w:r>
      <w:r w:rsidRPr="002B596D">
        <w:rPr>
          <w:rFonts w:asciiTheme="minorHAnsi" w:eastAsiaTheme="minorEastAsia" w:hAnsiTheme="minorHAnsi" w:cstheme="minorHAnsi"/>
          <w:color w:val="000000" w:themeColor="text1"/>
          <w:kern w:val="24"/>
        </w:rPr>
        <w:t xml:space="preserve"> zobowiązana jest zdezynfekować ręce lub nałożyć jednorazowe rękawice ochronne.</w:t>
      </w:r>
    </w:p>
    <w:p w14:paraId="53B4510C" w14:textId="4D206326" w:rsidR="00B1559F" w:rsidRPr="00B1559F" w:rsidRDefault="00B1559F" w:rsidP="00F249E1">
      <w:pPr>
        <w:pStyle w:val="Akapitzlist"/>
        <w:numPr>
          <w:ilvl w:val="0"/>
          <w:numId w:val="5"/>
        </w:numPr>
        <w:spacing w:line="360" w:lineRule="auto"/>
        <w:jc w:val="both"/>
        <w:rPr>
          <w:rFonts w:asciiTheme="minorHAnsi" w:hAnsiTheme="minorHAnsi" w:cstheme="minorHAnsi"/>
          <w:color w:val="000000" w:themeColor="text1"/>
        </w:rPr>
      </w:pPr>
      <w:r w:rsidRPr="00B1559F">
        <w:rPr>
          <w:rFonts w:asciiTheme="minorHAnsi" w:hAnsiTheme="minorHAnsi" w:cstheme="minorHAnsi"/>
          <w:color w:val="000000" w:themeColor="text1"/>
        </w:rPr>
        <w:t>Rodzice mogą wchodzić z dziećmi wyłącznie do wyznaczonej strefy w korytarzu przedszkola, po upewn</w:t>
      </w:r>
      <w:r>
        <w:rPr>
          <w:rFonts w:asciiTheme="minorHAnsi" w:hAnsiTheme="minorHAnsi" w:cstheme="minorHAnsi"/>
          <w:color w:val="000000" w:themeColor="text1"/>
        </w:rPr>
        <w:t>ieniu się, że nie przebywa w niej</w:t>
      </w:r>
      <w:r w:rsidRPr="00B1559F">
        <w:rPr>
          <w:rFonts w:asciiTheme="minorHAnsi" w:hAnsiTheme="minorHAnsi" w:cstheme="minorHAnsi"/>
          <w:color w:val="000000" w:themeColor="text1"/>
        </w:rPr>
        <w:t xml:space="preserve"> inny rodzic.</w:t>
      </w:r>
    </w:p>
    <w:p w14:paraId="479626FB" w14:textId="77777777" w:rsidR="00B1559F" w:rsidRPr="00B1559F" w:rsidRDefault="00B1559F" w:rsidP="00F249E1">
      <w:pPr>
        <w:pStyle w:val="Akapitzlist"/>
        <w:numPr>
          <w:ilvl w:val="0"/>
          <w:numId w:val="5"/>
        </w:numPr>
        <w:spacing w:line="360" w:lineRule="auto"/>
        <w:jc w:val="both"/>
        <w:rPr>
          <w:rFonts w:asciiTheme="minorHAnsi" w:hAnsiTheme="minorHAnsi" w:cstheme="minorHAnsi"/>
          <w:color w:val="000000" w:themeColor="text1"/>
        </w:rPr>
      </w:pPr>
      <w:r w:rsidRPr="00B1559F">
        <w:rPr>
          <w:rFonts w:asciiTheme="minorHAnsi" w:hAnsiTheme="minorHAnsi" w:cstheme="minorHAnsi"/>
          <w:color w:val="000000" w:themeColor="text1"/>
        </w:rPr>
        <w:lastRenderedPageBreak/>
        <w:t>Po przyjściu do przedszkola dzieci odbierane są z wyznaczonej strefy przez personel przedszkola. Rodzice nie mogą wchodzić do pomieszczeń przedszkola (szatnia, sale).</w:t>
      </w:r>
    </w:p>
    <w:p w14:paraId="66623B0E" w14:textId="77777777" w:rsidR="00B1559F" w:rsidRPr="00B1559F" w:rsidRDefault="00B1559F" w:rsidP="00F249E1">
      <w:pPr>
        <w:pStyle w:val="Akapitzlist"/>
        <w:numPr>
          <w:ilvl w:val="0"/>
          <w:numId w:val="5"/>
        </w:numPr>
        <w:spacing w:line="360" w:lineRule="auto"/>
        <w:jc w:val="both"/>
        <w:rPr>
          <w:rFonts w:asciiTheme="minorHAnsi" w:hAnsiTheme="minorHAnsi" w:cstheme="minorHAnsi"/>
          <w:color w:val="000000" w:themeColor="text1"/>
        </w:rPr>
      </w:pPr>
      <w:r w:rsidRPr="00B1559F">
        <w:rPr>
          <w:rFonts w:asciiTheme="minorHAnsi" w:hAnsiTheme="minorHAnsi" w:cstheme="minorHAnsi"/>
          <w:color w:val="000000" w:themeColor="text1"/>
        </w:rPr>
        <w:t>Aby odebrać dziecko, należy zadzwonić na dzwonku przy drzwiach. Personel przyprowadzi dziecko.</w:t>
      </w:r>
    </w:p>
    <w:p w14:paraId="5391D0DC" w14:textId="77777777"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4</w:t>
      </w:r>
      <w:r w:rsidRPr="00595CBA">
        <w:rPr>
          <w:rFonts w:asciiTheme="minorHAnsi" w:eastAsiaTheme="minorEastAsia" w:hAnsiTheme="minorHAnsi" w:cstheme="minorHAnsi"/>
          <w:b/>
          <w:bCs/>
          <w:color w:val="000000" w:themeColor="text1"/>
          <w:kern w:val="24"/>
        </w:rPr>
        <w:t>.</w:t>
      </w:r>
    </w:p>
    <w:p w14:paraId="5D9F4A8D" w14:textId="0D4DF6E5" w:rsidR="00325907" w:rsidRPr="00AF6BD0" w:rsidRDefault="00B1559F"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 salach pobytu dzieci</w:t>
      </w:r>
      <w:r w:rsidR="00325907" w:rsidRPr="00595CBA">
        <w:rPr>
          <w:rFonts w:asciiTheme="minorHAnsi" w:eastAsiaTheme="minorEastAsia" w:hAnsiTheme="minorHAnsi" w:cstheme="minorHAnsi"/>
          <w:color w:val="000000" w:themeColor="text1"/>
          <w:kern w:val="24"/>
        </w:rPr>
        <w:t xml:space="preserve"> poza </w:t>
      </w:r>
      <w:r>
        <w:rPr>
          <w:rFonts w:asciiTheme="minorHAnsi" w:eastAsiaTheme="minorEastAsia" w:hAnsiTheme="minorHAnsi" w:cstheme="minorHAnsi"/>
          <w:color w:val="000000" w:themeColor="text1"/>
          <w:kern w:val="24"/>
        </w:rPr>
        <w:t>wychowankami</w:t>
      </w:r>
      <w:r w:rsidR="00325907" w:rsidRPr="00595CBA">
        <w:rPr>
          <w:rFonts w:asciiTheme="minorHAnsi" w:eastAsiaTheme="minorEastAsia" w:hAnsiTheme="minorHAnsi" w:cstheme="minorHAnsi"/>
          <w:color w:val="000000" w:themeColor="text1"/>
          <w:kern w:val="24"/>
        </w:rPr>
        <w:t xml:space="preserve"> mogą przebywać wyłącznie </w:t>
      </w:r>
      <w:r w:rsidR="00325907">
        <w:rPr>
          <w:rFonts w:asciiTheme="minorHAnsi" w:eastAsiaTheme="minorEastAsia" w:hAnsiTheme="minorHAnsi" w:cstheme="minorHAnsi"/>
          <w:color w:val="000000" w:themeColor="text1"/>
          <w:kern w:val="24"/>
        </w:rPr>
        <w:t xml:space="preserve">nauczyciele, </w:t>
      </w:r>
      <w:r w:rsidR="00325907" w:rsidRPr="00595CBA">
        <w:rPr>
          <w:rFonts w:asciiTheme="minorHAnsi" w:eastAsiaTheme="minorEastAsia" w:hAnsiTheme="minorHAnsi" w:cstheme="minorHAnsi"/>
          <w:color w:val="000000" w:themeColor="text1"/>
          <w:kern w:val="24"/>
        </w:rPr>
        <w:t>wyznaczeni pracownicy obsługi</w:t>
      </w:r>
      <w:r w:rsidR="00325907">
        <w:rPr>
          <w:rFonts w:asciiTheme="minorHAnsi" w:eastAsiaTheme="minorEastAsia" w:hAnsiTheme="minorHAnsi" w:cstheme="minorHAnsi"/>
          <w:color w:val="000000" w:themeColor="text1"/>
          <w:kern w:val="24"/>
        </w:rPr>
        <w:t xml:space="preserve"> i osoby wykonujące zadania zawodowe związane z procesem edukacyjnym na podstawie odrębnych przepisów.</w:t>
      </w:r>
    </w:p>
    <w:p w14:paraId="42FBFE1B" w14:textId="3094E063" w:rsidR="00325907" w:rsidRDefault="00D02F54"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Dzieci</w:t>
      </w:r>
      <w:r w:rsidR="00325907" w:rsidRPr="00595CBA">
        <w:rPr>
          <w:rFonts w:asciiTheme="minorHAnsi" w:eastAsiaTheme="minorEastAsia" w:hAnsiTheme="minorHAnsi" w:cstheme="minorHAnsi"/>
          <w:color w:val="000000" w:themeColor="text1"/>
          <w:kern w:val="24"/>
        </w:rPr>
        <w:t xml:space="preserve"> i nauczyciele w strefie </w:t>
      </w:r>
      <w:r w:rsidR="00325907" w:rsidRPr="00581DE1">
        <w:rPr>
          <w:rFonts w:asciiTheme="minorHAnsi" w:eastAsiaTheme="minorEastAsia" w:hAnsiTheme="minorHAnsi" w:cstheme="minorHAnsi"/>
          <w:color w:val="000000" w:themeColor="text1"/>
          <w:kern w:val="24"/>
        </w:rPr>
        <w:t>ucznia nie mają obowiązku zakrywania ust i nosa.</w:t>
      </w:r>
    </w:p>
    <w:p w14:paraId="58502773" w14:textId="2F2CC253" w:rsidR="00325907" w:rsidRPr="00595CBA" w:rsidRDefault="00325907"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bCs/>
          <w:color w:val="000000" w:themeColor="text1"/>
          <w:kern w:val="24"/>
        </w:rPr>
        <w:t>Po wyjściu z szatni</w:t>
      </w:r>
      <w:r>
        <w:rPr>
          <w:rFonts w:asciiTheme="minorHAnsi" w:eastAsiaTheme="minorEastAsia" w:hAnsiTheme="minorHAnsi" w:cstheme="minorHAnsi"/>
          <w:bCs/>
          <w:color w:val="000000" w:themeColor="text1"/>
          <w:kern w:val="24"/>
        </w:rPr>
        <w:t>,</w:t>
      </w:r>
      <w:r w:rsidRPr="00595CBA">
        <w:rPr>
          <w:rFonts w:asciiTheme="minorHAnsi" w:eastAsiaTheme="minorEastAsia" w:hAnsiTheme="minorHAnsi" w:cstheme="minorHAnsi"/>
          <w:bCs/>
          <w:color w:val="000000" w:themeColor="text1"/>
          <w:kern w:val="24"/>
        </w:rPr>
        <w:t xml:space="preserve"> </w:t>
      </w:r>
      <w:r>
        <w:rPr>
          <w:rFonts w:asciiTheme="minorHAnsi" w:eastAsiaTheme="minorEastAsia" w:hAnsiTheme="minorHAnsi" w:cstheme="minorHAnsi"/>
          <w:bCs/>
          <w:color w:val="000000" w:themeColor="text1"/>
          <w:kern w:val="24"/>
        </w:rPr>
        <w:t xml:space="preserve">przed wejściem do sali lekcyjnej </w:t>
      </w:r>
      <w:r w:rsidR="00D02F54">
        <w:rPr>
          <w:rFonts w:asciiTheme="minorHAnsi" w:eastAsiaTheme="minorEastAsia" w:hAnsiTheme="minorHAnsi" w:cstheme="minorHAnsi"/>
          <w:bCs/>
          <w:color w:val="000000" w:themeColor="text1"/>
          <w:kern w:val="24"/>
        </w:rPr>
        <w:t>dzieci powinny do</w:t>
      </w:r>
      <w:r>
        <w:rPr>
          <w:rFonts w:asciiTheme="minorHAnsi" w:eastAsiaTheme="minorEastAsia" w:hAnsiTheme="minorHAnsi" w:cstheme="minorHAnsi"/>
          <w:bCs/>
          <w:color w:val="000000" w:themeColor="text1"/>
          <w:kern w:val="24"/>
        </w:rPr>
        <w:t>kładn</w:t>
      </w:r>
      <w:r w:rsidR="00D02F54">
        <w:rPr>
          <w:rFonts w:asciiTheme="minorHAnsi" w:eastAsiaTheme="minorEastAsia" w:hAnsiTheme="minorHAnsi" w:cstheme="minorHAnsi"/>
          <w:bCs/>
          <w:color w:val="000000" w:themeColor="text1"/>
          <w:kern w:val="24"/>
        </w:rPr>
        <w:t>ie</w:t>
      </w:r>
      <w:r>
        <w:rPr>
          <w:rFonts w:asciiTheme="minorHAnsi" w:eastAsiaTheme="minorEastAsia" w:hAnsiTheme="minorHAnsi" w:cstheme="minorHAnsi"/>
          <w:bCs/>
          <w:color w:val="000000" w:themeColor="text1"/>
          <w:kern w:val="24"/>
        </w:rPr>
        <w:t xml:space="preserve"> umy</w:t>
      </w:r>
      <w:r w:rsidR="00D02F54">
        <w:rPr>
          <w:rFonts w:asciiTheme="minorHAnsi" w:eastAsiaTheme="minorEastAsia" w:hAnsiTheme="minorHAnsi" w:cstheme="minorHAnsi"/>
          <w:bCs/>
          <w:color w:val="000000" w:themeColor="text1"/>
          <w:kern w:val="24"/>
        </w:rPr>
        <w:t>ć ręce.</w:t>
      </w:r>
    </w:p>
    <w:p w14:paraId="4A217D2B" w14:textId="000F3AE4" w:rsidR="00D02F54" w:rsidRPr="00D02F54" w:rsidRDefault="00D02F54" w:rsidP="00F249E1">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D02F54">
        <w:rPr>
          <w:rFonts w:asciiTheme="minorHAnsi" w:eastAsiaTheme="minorEastAsia" w:hAnsiTheme="minorHAnsi" w:cstheme="minorHAnsi"/>
          <w:color w:val="000000" w:themeColor="text1"/>
          <w:kern w:val="24"/>
        </w:rPr>
        <w:t>Codzienne prace porządkowe oraz dezynfekcję powierzchni, sali, stolików, termometru do mierzenia temperatury ciała i toalet przeprowadza się według harmonogramu oraz zgodnie z zaleceniami producenta środkó</w:t>
      </w:r>
      <w:r w:rsidR="00201168">
        <w:rPr>
          <w:rFonts w:asciiTheme="minorHAnsi" w:eastAsiaTheme="minorEastAsia" w:hAnsiTheme="minorHAnsi" w:cstheme="minorHAnsi"/>
          <w:color w:val="000000" w:themeColor="text1"/>
          <w:kern w:val="24"/>
        </w:rPr>
        <w:t>w do czyszczenia i dezynfekcji.</w:t>
      </w:r>
    </w:p>
    <w:p w14:paraId="77E8A3B9" w14:textId="77777777" w:rsidR="00201168" w:rsidRDefault="00201168" w:rsidP="00325907">
      <w:pPr>
        <w:pStyle w:val="Akapitzlist"/>
        <w:spacing w:line="360" w:lineRule="auto"/>
        <w:ind w:left="0"/>
        <w:jc w:val="center"/>
        <w:rPr>
          <w:rFonts w:asciiTheme="minorHAnsi" w:eastAsiaTheme="minorEastAsia" w:hAnsiTheme="minorHAnsi" w:cstheme="minorHAnsi"/>
          <w:b/>
          <w:bCs/>
          <w:color w:val="000000" w:themeColor="text1"/>
          <w:kern w:val="24"/>
        </w:rPr>
      </w:pPr>
    </w:p>
    <w:p w14:paraId="785DF166" w14:textId="7DD1E26E" w:rsidR="00325907" w:rsidRPr="00595CBA" w:rsidRDefault="00325907" w:rsidP="00325907">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6</w:t>
      </w:r>
    </w:p>
    <w:p w14:paraId="3737F2FE" w14:textId="798E48E3" w:rsidR="00201168" w:rsidRPr="00201168"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201168">
        <w:rPr>
          <w:rFonts w:asciiTheme="minorHAnsi" w:eastAsiaTheme="minorEastAsia" w:hAnsiTheme="minorHAnsi" w:cstheme="minorHAnsi"/>
          <w:color w:val="000000" w:themeColor="text1"/>
          <w:kern w:val="24"/>
        </w:rPr>
        <w:t xml:space="preserve">Posiłki </w:t>
      </w:r>
      <w:r w:rsidR="00D8258D">
        <w:rPr>
          <w:rFonts w:asciiTheme="minorHAnsi" w:eastAsiaTheme="minorEastAsia" w:hAnsiTheme="minorHAnsi" w:cstheme="minorHAnsi"/>
          <w:color w:val="000000" w:themeColor="text1"/>
          <w:kern w:val="24"/>
        </w:rPr>
        <w:t xml:space="preserve">w przedszkolu </w:t>
      </w:r>
      <w:r w:rsidRPr="00201168">
        <w:rPr>
          <w:rFonts w:asciiTheme="minorHAnsi" w:eastAsiaTheme="minorEastAsia" w:hAnsiTheme="minorHAnsi" w:cstheme="minorHAnsi"/>
          <w:color w:val="000000" w:themeColor="text1"/>
          <w:kern w:val="24"/>
        </w:rPr>
        <w:t xml:space="preserve">sporządzane są na miejscu w kuchni przedszkola zgodnie z wytycznymi GIS oraz HACCP.  </w:t>
      </w:r>
    </w:p>
    <w:p w14:paraId="7871D9F4" w14:textId="77777777" w:rsidR="00201168" w:rsidRPr="00201168"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201168">
        <w:rPr>
          <w:rFonts w:asciiTheme="minorHAnsi" w:eastAsiaTheme="minorEastAsia" w:hAnsiTheme="minorHAnsi" w:cstheme="minorHAnsi"/>
          <w:color w:val="000000" w:themeColor="text1"/>
          <w:kern w:val="24"/>
        </w:rPr>
        <w:t xml:space="preserve"> W kuchni pracują: kucharka i intendentka, które nie mają kontaktu z opiekunami dzieci oraz dziećmi.</w:t>
      </w:r>
    </w:p>
    <w:p w14:paraId="5EC02A6B" w14:textId="0DCC879C" w:rsidR="00D8258D"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D8258D">
        <w:rPr>
          <w:rFonts w:asciiTheme="minorHAnsi" w:eastAsiaTheme="minorEastAsia" w:hAnsiTheme="minorHAnsi" w:cstheme="minorHAnsi"/>
          <w:color w:val="000000" w:themeColor="text1"/>
          <w:kern w:val="24"/>
        </w:rPr>
        <w:t xml:space="preserve">Posiłki (śniadania, obiady, podwieczorki) wydawane są przez </w:t>
      </w:r>
      <w:r w:rsidR="00D8258D" w:rsidRPr="00D8258D">
        <w:rPr>
          <w:rFonts w:asciiTheme="minorHAnsi" w:eastAsiaTheme="minorEastAsia" w:hAnsiTheme="minorHAnsi" w:cstheme="minorHAnsi"/>
          <w:color w:val="000000" w:themeColor="text1"/>
          <w:kern w:val="24"/>
        </w:rPr>
        <w:t>wyznaczonych pracowników obsługi</w:t>
      </w:r>
      <w:r w:rsidR="00BA7313">
        <w:rPr>
          <w:rFonts w:asciiTheme="minorHAnsi" w:eastAsiaTheme="minorEastAsia" w:hAnsiTheme="minorHAnsi" w:cstheme="minorHAnsi"/>
          <w:color w:val="000000" w:themeColor="text1"/>
          <w:kern w:val="24"/>
        </w:rPr>
        <w:t xml:space="preserve"> oraz nauczycieli i spożywane w salach</w:t>
      </w:r>
      <w:r w:rsidRPr="00D8258D">
        <w:rPr>
          <w:rFonts w:asciiTheme="minorHAnsi" w:eastAsiaTheme="minorEastAsia" w:hAnsiTheme="minorHAnsi" w:cstheme="minorHAnsi"/>
          <w:color w:val="000000" w:themeColor="text1"/>
          <w:kern w:val="24"/>
        </w:rPr>
        <w:t>, w któr</w:t>
      </w:r>
      <w:r w:rsidR="00BA7313">
        <w:rPr>
          <w:rFonts w:asciiTheme="minorHAnsi" w:eastAsiaTheme="minorEastAsia" w:hAnsiTheme="minorHAnsi" w:cstheme="minorHAnsi"/>
          <w:color w:val="000000" w:themeColor="text1"/>
          <w:kern w:val="24"/>
        </w:rPr>
        <w:t>ych</w:t>
      </w:r>
      <w:r w:rsidRPr="00D8258D">
        <w:rPr>
          <w:rFonts w:asciiTheme="minorHAnsi" w:eastAsiaTheme="minorEastAsia" w:hAnsiTheme="minorHAnsi" w:cstheme="minorHAnsi"/>
          <w:color w:val="000000" w:themeColor="text1"/>
          <w:kern w:val="24"/>
        </w:rPr>
        <w:t xml:space="preserve"> przebywają dzieci.</w:t>
      </w:r>
    </w:p>
    <w:p w14:paraId="507A044B" w14:textId="77777777" w:rsidR="00D8258D" w:rsidRDefault="00201168"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D8258D">
        <w:rPr>
          <w:rFonts w:asciiTheme="minorHAnsi" w:eastAsiaTheme="minorEastAsia" w:hAnsiTheme="minorHAnsi" w:cstheme="minorHAnsi"/>
          <w:color w:val="000000" w:themeColor="text1"/>
          <w:kern w:val="24"/>
        </w:rPr>
        <w:t>Po każdym posiłku przestrzeń do spożywania posiłków jest myta i dezynfekowana zgodnie z harmonogramem.</w:t>
      </w:r>
      <w:r w:rsidR="00D8258D" w:rsidRPr="00D8258D">
        <w:rPr>
          <w:rFonts w:asciiTheme="minorHAnsi" w:eastAsiaTheme="minorEastAsia" w:hAnsiTheme="minorHAnsi" w:cstheme="minorHAnsi"/>
          <w:color w:val="000000" w:themeColor="text1"/>
          <w:kern w:val="24"/>
        </w:rPr>
        <w:t xml:space="preserve"> </w:t>
      </w:r>
    </w:p>
    <w:p w14:paraId="42BDCEBC" w14:textId="0997DCA6" w:rsidR="00325907" w:rsidRPr="00D8258D" w:rsidRDefault="00325907" w:rsidP="00F249E1">
      <w:pPr>
        <w:pStyle w:val="Akapitzlist"/>
        <w:numPr>
          <w:ilvl w:val="0"/>
          <w:numId w:val="7"/>
        </w:numPr>
        <w:spacing w:line="360" w:lineRule="auto"/>
        <w:jc w:val="both"/>
        <w:rPr>
          <w:rFonts w:asciiTheme="minorHAnsi" w:eastAsiaTheme="minorEastAsia" w:hAnsiTheme="minorHAnsi" w:cstheme="minorHAnsi"/>
          <w:color w:val="000000" w:themeColor="text1"/>
          <w:kern w:val="24"/>
        </w:rPr>
      </w:pPr>
      <w:r w:rsidRPr="00D8258D">
        <w:rPr>
          <w:rFonts w:asciiTheme="minorHAnsi" w:eastAsiaTheme="minorEastAsia" w:hAnsiTheme="minorHAnsi" w:cstheme="minorHAnsi"/>
          <w:color w:val="000000" w:themeColor="text1"/>
          <w:kern w:val="24"/>
        </w:rPr>
        <w:t>Przy organizacji żywienia obowiązują dotychczasowe wymagania odnoszące się do zbiorowego żywienia dzieci i młodzieży a dodatkowo procedury szczególnej ostrożności dotyczące zabezpieczenia epidemiologicznego pracowników, a także podwyższone standardy obróbki produktów żywnościowych, dezynfekcji opakowań produktów i higieny stanowisk pracy.</w:t>
      </w:r>
    </w:p>
    <w:p w14:paraId="3415C4A4" w14:textId="77777777" w:rsidR="00325907" w:rsidRDefault="00325907" w:rsidP="00325907">
      <w:pPr>
        <w:spacing w:line="360" w:lineRule="auto"/>
        <w:ind w:left="360"/>
        <w:jc w:val="both"/>
        <w:rPr>
          <w:rFonts w:eastAsiaTheme="minorEastAsia" w:cstheme="minorHAnsi"/>
          <w:bCs/>
          <w:color w:val="000000" w:themeColor="text1"/>
          <w:kern w:val="24"/>
        </w:rPr>
      </w:pPr>
    </w:p>
    <w:p w14:paraId="42258FA9" w14:textId="77777777" w:rsidR="00325907" w:rsidRPr="00595CBA" w:rsidRDefault="00325907" w:rsidP="00325907">
      <w:pPr>
        <w:spacing w:after="0" w:line="240" w:lineRule="auto"/>
        <w:ind w:left="357"/>
        <w:jc w:val="center"/>
        <w:rPr>
          <w:rFonts w:eastAsiaTheme="minorEastAsia" w:cstheme="minorHAnsi"/>
          <w:b/>
          <w:bCs/>
          <w:color w:val="000000" w:themeColor="text1"/>
          <w:kern w:val="24"/>
          <w:sz w:val="24"/>
          <w:szCs w:val="24"/>
        </w:rPr>
      </w:pPr>
      <w:r w:rsidRPr="00595CBA">
        <w:rPr>
          <w:rFonts w:eastAsiaTheme="minorEastAsia" w:cstheme="minorHAnsi"/>
          <w:b/>
          <w:bCs/>
          <w:color w:val="000000" w:themeColor="text1"/>
          <w:kern w:val="24"/>
          <w:sz w:val="24"/>
          <w:szCs w:val="24"/>
        </w:rPr>
        <w:lastRenderedPageBreak/>
        <w:t xml:space="preserve">§ </w:t>
      </w:r>
      <w:r>
        <w:rPr>
          <w:rFonts w:eastAsiaTheme="minorEastAsia" w:cstheme="minorHAnsi"/>
          <w:b/>
          <w:bCs/>
          <w:color w:val="000000" w:themeColor="text1"/>
          <w:kern w:val="24"/>
          <w:sz w:val="24"/>
          <w:szCs w:val="24"/>
        </w:rPr>
        <w:t>7</w:t>
      </w:r>
    </w:p>
    <w:p w14:paraId="36051632" w14:textId="77777777" w:rsidR="00325907" w:rsidRPr="00595CBA" w:rsidRDefault="00325907" w:rsidP="00325907">
      <w:pPr>
        <w:spacing w:after="0" w:line="240" w:lineRule="auto"/>
        <w:ind w:left="357"/>
        <w:jc w:val="center"/>
        <w:rPr>
          <w:rFonts w:eastAsiaTheme="minorEastAsia" w:cstheme="minorHAnsi"/>
          <w:b/>
          <w:bCs/>
          <w:color w:val="000000" w:themeColor="text1"/>
          <w:kern w:val="24"/>
          <w:sz w:val="24"/>
          <w:szCs w:val="24"/>
        </w:rPr>
      </w:pPr>
      <w:r w:rsidRPr="00595CBA">
        <w:rPr>
          <w:rFonts w:eastAsiaTheme="minorEastAsia" w:cstheme="minorHAnsi"/>
          <w:b/>
          <w:bCs/>
          <w:color w:val="000000" w:themeColor="text1"/>
          <w:kern w:val="24"/>
          <w:sz w:val="24"/>
          <w:szCs w:val="24"/>
        </w:rPr>
        <w:t>Postanowienia końcowe</w:t>
      </w:r>
    </w:p>
    <w:p w14:paraId="7C3140CC" w14:textId="77777777" w:rsidR="00325907" w:rsidRPr="00595CBA" w:rsidRDefault="00325907" w:rsidP="00325907">
      <w:pPr>
        <w:spacing w:after="0" w:line="240" w:lineRule="auto"/>
        <w:ind w:left="357"/>
        <w:jc w:val="center"/>
        <w:rPr>
          <w:rFonts w:eastAsiaTheme="minorEastAsia" w:cstheme="minorHAnsi"/>
          <w:b/>
          <w:bCs/>
          <w:color w:val="000000" w:themeColor="text1"/>
          <w:kern w:val="24"/>
          <w:sz w:val="24"/>
          <w:szCs w:val="24"/>
        </w:rPr>
      </w:pPr>
    </w:p>
    <w:p w14:paraId="088FBAA3" w14:textId="77777777" w:rsidR="00325907" w:rsidRPr="00120230" w:rsidRDefault="00325907" w:rsidP="00F249E1">
      <w:pPr>
        <w:pStyle w:val="menfont"/>
        <w:numPr>
          <w:ilvl w:val="0"/>
          <w:numId w:val="8"/>
        </w:numPr>
        <w:spacing w:line="360" w:lineRule="auto"/>
        <w:jc w:val="both"/>
        <w:rPr>
          <w:rFonts w:asciiTheme="minorHAnsi" w:hAnsiTheme="minorHAnsi" w:cstheme="minorHAnsi"/>
          <w:color w:val="000000" w:themeColor="text1"/>
        </w:rPr>
      </w:pPr>
      <w:r w:rsidRPr="004D2C7D">
        <w:rPr>
          <w:rFonts w:asciiTheme="minorHAnsi" w:hAnsiTheme="minorHAnsi" w:cstheme="minorHAnsi"/>
          <w:color w:val="000000" w:themeColor="text1"/>
        </w:rPr>
        <w:t xml:space="preserve">Pracownik, u którego występują widoczne objawy </w:t>
      </w:r>
      <w:r>
        <w:rPr>
          <w:rFonts w:asciiTheme="minorHAnsi" w:hAnsiTheme="minorHAnsi" w:cstheme="minorHAnsi"/>
          <w:color w:val="000000" w:themeColor="text1"/>
        </w:rPr>
        <w:t>infekcji dróg oddechowych</w:t>
      </w:r>
      <w:r w:rsidRPr="004D2C7D">
        <w:rPr>
          <w:rFonts w:asciiTheme="minorHAnsi" w:hAnsiTheme="minorHAnsi" w:cstheme="minorHAnsi"/>
          <w:color w:val="000000" w:themeColor="text1"/>
        </w:rPr>
        <w:t xml:space="preserve"> nie jest dopuszczony do pracy. </w:t>
      </w:r>
    </w:p>
    <w:p w14:paraId="0CF7C1AE" w14:textId="23DA3356" w:rsidR="00325907" w:rsidRPr="00595CBA" w:rsidRDefault="00325907" w:rsidP="00F249E1">
      <w:pPr>
        <w:pStyle w:val="Akapitzlist"/>
        <w:numPr>
          <w:ilvl w:val="0"/>
          <w:numId w:val="8"/>
        </w:numPr>
        <w:spacing w:line="360" w:lineRule="auto"/>
        <w:jc w:val="both"/>
        <w:rPr>
          <w:rFonts w:asciiTheme="minorHAnsi" w:eastAsiaTheme="minorHAnsi" w:hAnsiTheme="minorHAnsi" w:cstheme="minorHAnsi"/>
          <w:color w:val="000000" w:themeColor="text1"/>
          <w:lang w:eastAsia="en-US"/>
        </w:rPr>
      </w:pPr>
      <w:r w:rsidRPr="00595CBA">
        <w:rPr>
          <w:rFonts w:asciiTheme="minorHAnsi" w:eastAsiaTheme="minorHAnsi" w:hAnsiTheme="minorHAnsi" w:cstheme="minorHAnsi"/>
          <w:color w:val="000000" w:themeColor="text1"/>
          <w:lang w:eastAsia="en-US"/>
        </w:rPr>
        <w:t>W przypadku podejrzenia zakażenia COViD-19 u pracownika szkoły obowiązuje procedura działania zgodnie z wytycznymi</w:t>
      </w:r>
      <w:r>
        <w:rPr>
          <w:rFonts w:asciiTheme="minorHAnsi" w:eastAsiaTheme="minorHAnsi" w:hAnsiTheme="minorHAnsi" w:cstheme="minorHAnsi"/>
          <w:color w:val="000000" w:themeColor="text1"/>
          <w:lang w:eastAsia="en-US"/>
        </w:rPr>
        <w:t>.</w:t>
      </w:r>
      <w:r w:rsidR="0046617C">
        <w:rPr>
          <w:rFonts w:asciiTheme="minorHAnsi" w:eastAsiaTheme="minorHAnsi" w:hAnsiTheme="minorHAnsi" w:cstheme="minorHAnsi"/>
          <w:color w:val="000000" w:themeColor="text1"/>
          <w:lang w:eastAsia="en-US"/>
        </w:rPr>
        <w:t xml:space="preserve"> Procedura stanowi załącznik nr 3 do regulaminu.</w:t>
      </w:r>
    </w:p>
    <w:p w14:paraId="17CDE81C" w14:textId="77777777" w:rsidR="00325907" w:rsidRPr="00595CBA" w:rsidRDefault="00325907" w:rsidP="00F249E1">
      <w:pPr>
        <w:pStyle w:val="Akapitzlist"/>
        <w:numPr>
          <w:ilvl w:val="0"/>
          <w:numId w:val="8"/>
        </w:numPr>
        <w:spacing w:line="360" w:lineRule="auto"/>
        <w:jc w:val="both"/>
        <w:rPr>
          <w:rFonts w:asciiTheme="minorHAnsi" w:eastAsiaTheme="minorHAnsi" w:hAnsiTheme="minorHAnsi" w:cstheme="minorHAnsi"/>
          <w:color w:val="000000" w:themeColor="text1"/>
          <w:lang w:eastAsia="en-US"/>
        </w:rPr>
      </w:pPr>
      <w:r w:rsidRPr="00595CBA">
        <w:rPr>
          <w:rFonts w:asciiTheme="minorHAnsi" w:hAnsiTheme="minorHAnsi" w:cstheme="minorHAnsi"/>
        </w:rPr>
        <w:t>W przypadku stwierdzenia zakażenia COVID-19 u osoby, która przebywała na terenie szkoły zastosowanie mają wytyczne Głównego Inspektora Sanitarnego dostępne na stronie </w:t>
      </w:r>
      <w:hyperlink r:id="rId8" w:tgtFrame="_blank" w:history="1">
        <w:r w:rsidRPr="00595CBA">
          <w:rPr>
            <w:rFonts w:asciiTheme="minorHAnsi" w:hAnsiTheme="minorHAnsi" w:cstheme="minorHAnsi"/>
            <w:b/>
            <w:bCs/>
            <w:u w:val="single"/>
          </w:rPr>
          <w:t>gov.pl/web/</w:t>
        </w:r>
        <w:proofErr w:type="spellStart"/>
        <w:r w:rsidRPr="00595CBA">
          <w:rPr>
            <w:rFonts w:asciiTheme="minorHAnsi" w:hAnsiTheme="minorHAnsi" w:cstheme="minorHAnsi"/>
            <w:b/>
            <w:bCs/>
            <w:u w:val="single"/>
          </w:rPr>
          <w:t>koronawirus</w:t>
        </w:r>
        <w:proofErr w:type="spellEnd"/>
        <w:r w:rsidRPr="00595CBA">
          <w:rPr>
            <w:rFonts w:asciiTheme="minorHAnsi" w:hAnsiTheme="minorHAnsi" w:cstheme="minorHAnsi"/>
            <w:b/>
            <w:bCs/>
            <w:u w:val="single"/>
          </w:rPr>
          <w:t>/</w:t>
        </w:r>
      </w:hyperlink>
      <w:r w:rsidRPr="00595CBA">
        <w:rPr>
          <w:rFonts w:asciiTheme="minorHAnsi" w:hAnsiTheme="minorHAnsi" w:cstheme="minorHAnsi"/>
        </w:rPr>
        <w:t> oraz gis.gov.pl, odnoszących się do osób, które miały kontakt z zakażonym.</w:t>
      </w:r>
    </w:p>
    <w:p w14:paraId="1E514C72" w14:textId="2BE48073" w:rsidR="00EA0964" w:rsidRDefault="00EA0964">
      <w:pPr>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br w:type="page"/>
      </w:r>
    </w:p>
    <w:p w14:paraId="78209251" w14:textId="7E71F547" w:rsidR="00325907" w:rsidRDefault="00EA0964" w:rsidP="00EA0964">
      <w:pPr>
        <w:spacing w:after="0" w:line="360" w:lineRule="auto"/>
        <w:ind w:left="5664"/>
        <w:rPr>
          <w:rFonts w:cstheme="minorHAnsi"/>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w:t>
      </w:r>
      <w:r w:rsidR="00613923">
        <w:rPr>
          <w:rFonts w:eastAsiaTheme="minorEastAsia" w:cstheme="minorHAnsi"/>
          <w:bCs/>
          <w:color w:val="000000" w:themeColor="text1"/>
          <w:kern w:val="24"/>
          <w:sz w:val="20"/>
          <w:szCs w:val="20"/>
        </w:rPr>
        <w:t>1</w:t>
      </w:r>
      <w:r>
        <w:rPr>
          <w:rFonts w:eastAsiaTheme="minorEastAsia" w:cstheme="minorHAnsi"/>
          <w:bCs/>
          <w:color w:val="000000" w:themeColor="text1"/>
          <w:kern w:val="24"/>
          <w:sz w:val="20"/>
          <w:szCs w:val="20"/>
        </w:rPr>
        <w:t xml:space="preserve"> </w:t>
      </w:r>
      <w:r w:rsidRPr="00EA0964">
        <w:rPr>
          <w:rFonts w:eastAsiaTheme="minorEastAsia" w:cstheme="minorHAnsi"/>
          <w:bCs/>
          <w:color w:val="000000" w:themeColor="text1"/>
          <w:kern w:val="24"/>
          <w:sz w:val="20"/>
          <w:szCs w:val="20"/>
        </w:rPr>
        <w:t xml:space="preserve">do </w:t>
      </w:r>
      <w:r w:rsidRPr="00EA0964">
        <w:rPr>
          <w:rFonts w:cstheme="minorHAnsi"/>
          <w:sz w:val="20"/>
          <w:szCs w:val="20"/>
        </w:rPr>
        <w:t>Regulaminu funkcjonowania Przedszkola Integracyjnego w Wiśle, obowiązujący w czasie epidemii, w roku szkolnym 2020/2021</w:t>
      </w:r>
    </w:p>
    <w:p w14:paraId="74DBA478" w14:textId="77777777" w:rsidR="00AB44A6" w:rsidRDefault="00AB44A6" w:rsidP="00EA0964">
      <w:pPr>
        <w:spacing w:after="0" w:line="360" w:lineRule="auto"/>
        <w:ind w:left="5664"/>
        <w:rPr>
          <w:rFonts w:cstheme="minorHAnsi"/>
          <w:sz w:val="20"/>
          <w:szCs w:val="20"/>
        </w:rPr>
      </w:pPr>
    </w:p>
    <w:p w14:paraId="6A8E9A45" w14:textId="505C6B2E" w:rsidR="00AB44A6" w:rsidRPr="009434DD" w:rsidRDefault="00AB44A6" w:rsidP="00AB44A6">
      <w:pPr>
        <w:jc w:val="center"/>
        <w:rPr>
          <w:rFonts w:ascii="Times New Roman" w:hAnsi="Times New Roman" w:cs="Times New Roman"/>
          <w:b/>
          <w:sz w:val="32"/>
          <w:szCs w:val="32"/>
        </w:rPr>
      </w:pPr>
      <w:r w:rsidRPr="009434DD">
        <w:rPr>
          <w:rFonts w:ascii="Times New Roman" w:hAnsi="Times New Roman" w:cs="Times New Roman"/>
          <w:b/>
          <w:sz w:val="32"/>
          <w:szCs w:val="32"/>
        </w:rPr>
        <w:t>Harmonogram mycia i dezynfekcji w Przedszkolu Integracyjnym w Wiśle obowiązujący od 1 września 2020 r.</w:t>
      </w:r>
    </w:p>
    <w:p w14:paraId="7BC130EA" w14:textId="6CFD7946"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 xml:space="preserve">Harmonogram określa minimalną zalecaną częstotliwość mycia/dezynfekcji: </w:t>
      </w:r>
      <w:proofErr w:type="spellStart"/>
      <w:r w:rsidRPr="009434DD">
        <w:rPr>
          <w:rFonts w:asciiTheme="minorHAnsi" w:hAnsiTheme="minorHAnsi" w:cstheme="minorHAnsi"/>
          <w:sz w:val="28"/>
          <w:szCs w:val="28"/>
        </w:rPr>
        <w:t>sal</w:t>
      </w:r>
      <w:proofErr w:type="spellEnd"/>
      <w:r w:rsidRPr="009434DD">
        <w:rPr>
          <w:rFonts w:asciiTheme="minorHAnsi" w:hAnsiTheme="minorHAnsi" w:cstheme="minorHAnsi"/>
          <w:sz w:val="28"/>
          <w:szCs w:val="28"/>
        </w:rPr>
        <w:t>, ciągów komunikacyjnych, jadalni, powierzchni dotykowych (klamki, poręcze, włączniki), toalet, blatów, zabawek, termometru.</w:t>
      </w:r>
    </w:p>
    <w:p w14:paraId="3D7E77C5" w14:textId="6D473C72"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 xml:space="preserve">Harmonogram określa minimalną zalecaną częstotliwość wietrzenia </w:t>
      </w:r>
      <w:proofErr w:type="spellStart"/>
      <w:r w:rsidR="00A67B4E">
        <w:rPr>
          <w:rFonts w:asciiTheme="minorHAnsi" w:hAnsiTheme="minorHAnsi" w:cstheme="minorHAnsi"/>
          <w:sz w:val="28"/>
          <w:szCs w:val="28"/>
        </w:rPr>
        <w:t>s</w:t>
      </w:r>
      <w:r w:rsidRPr="009434DD">
        <w:rPr>
          <w:rFonts w:asciiTheme="minorHAnsi" w:hAnsiTheme="minorHAnsi" w:cstheme="minorHAnsi"/>
          <w:sz w:val="28"/>
          <w:szCs w:val="28"/>
        </w:rPr>
        <w:t>al</w:t>
      </w:r>
      <w:proofErr w:type="spellEnd"/>
      <w:r w:rsidRPr="009434DD">
        <w:rPr>
          <w:rFonts w:asciiTheme="minorHAnsi" w:hAnsiTheme="minorHAnsi" w:cstheme="minorHAnsi"/>
          <w:sz w:val="28"/>
          <w:szCs w:val="28"/>
        </w:rPr>
        <w:t>, w któr</w:t>
      </w:r>
      <w:r w:rsidR="00A67B4E">
        <w:rPr>
          <w:rFonts w:asciiTheme="minorHAnsi" w:hAnsiTheme="minorHAnsi" w:cstheme="minorHAnsi"/>
          <w:sz w:val="28"/>
          <w:szCs w:val="28"/>
        </w:rPr>
        <w:t>ych</w:t>
      </w:r>
      <w:r w:rsidRPr="009434DD">
        <w:rPr>
          <w:rFonts w:asciiTheme="minorHAnsi" w:hAnsiTheme="minorHAnsi" w:cstheme="minorHAnsi"/>
          <w:sz w:val="28"/>
          <w:szCs w:val="28"/>
        </w:rPr>
        <w:t xml:space="preserve"> przebywają dzieci.</w:t>
      </w:r>
    </w:p>
    <w:p w14:paraId="37C596A9" w14:textId="77777777"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Harmonogram określa minimalną zalecaną częstotliwość mycia rąk przez dzieci.</w:t>
      </w:r>
    </w:p>
    <w:p w14:paraId="32319FEC" w14:textId="1891B0F0"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 xml:space="preserve">Harmonogram określa również osoby odpowiedzialne za </w:t>
      </w:r>
      <w:r w:rsidR="00A67B4E">
        <w:rPr>
          <w:rFonts w:asciiTheme="minorHAnsi" w:hAnsiTheme="minorHAnsi" w:cstheme="minorHAnsi"/>
          <w:sz w:val="28"/>
          <w:szCs w:val="28"/>
        </w:rPr>
        <w:t>p</w:t>
      </w:r>
      <w:r w:rsidRPr="009434DD">
        <w:rPr>
          <w:rFonts w:asciiTheme="minorHAnsi" w:hAnsiTheme="minorHAnsi" w:cstheme="minorHAnsi"/>
          <w:sz w:val="28"/>
          <w:szCs w:val="28"/>
        </w:rPr>
        <w:t>rzeprowadzenie ww. czynności.</w:t>
      </w:r>
    </w:p>
    <w:p w14:paraId="34D0E1FF" w14:textId="7AFC68E2" w:rsidR="00AB44A6" w:rsidRPr="009434DD" w:rsidRDefault="00AB44A6" w:rsidP="00F249E1">
      <w:pPr>
        <w:pStyle w:val="Akapitzlist"/>
        <w:numPr>
          <w:ilvl w:val="0"/>
          <w:numId w:val="9"/>
        </w:numPr>
        <w:spacing w:after="160" w:line="259" w:lineRule="auto"/>
        <w:rPr>
          <w:rFonts w:asciiTheme="minorHAnsi" w:hAnsiTheme="minorHAnsi" w:cstheme="minorHAnsi"/>
          <w:sz w:val="28"/>
          <w:szCs w:val="28"/>
        </w:rPr>
      </w:pPr>
      <w:r w:rsidRPr="009434DD">
        <w:rPr>
          <w:rFonts w:asciiTheme="minorHAnsi" w:hAnsiTheme="minorHAnsi" w:cstheme="minorHAnsi"/>
          <w:sz w:val="28"/>
          <w:szCs w:val="28"/>
        </w:rPr>
        <w:t>Harmonogram określa wz</w:t>
      </w:r>
      <w:r w:rsidR="00A67B4E">
        <w:rPr>
          <w:rFonts w:asciiTheme="minorHAnsi" w:hAnsiTheme="minorHAnsi" w:cstheme="minorHAnsi"/>
          <w:sz w:val="28"/>
          <w:szCs w:val="28"/>
        </w:rPr>
        <w:t>o</w:t>
      </w:r>
      <w:r w:rsidRPr="009434DD">
        <w:rPr>
          <w:rFonts w:asciiTheme="minorHAnsi" w:hAnsiTheme="minorHAnsi" w:cstheme="minorHAnsi"/>
          <w:sz w:val="28"/>
          <w:szCs w:val="28"/>
        </w:rPr>
        <w:t>r</w:t>
      </w:r>
      <w:r w:rsidR="00A67B4E">
        <w:rPr>
          <w:rFonts w:asciiTheme="minorHAnsi" w:hAnsiTheme="minorHAnsi" w:cstheme="minorHAnsi"/>
          <w:sz w:val="28"/>
          <w:szCs w:val="28"/>
        </w:rPr>
        <w:t>y:</w:t>
      </w:r>
      <w:r w:rsidRPr="009434DD">
        <w:rPr>
          <w:rFonts w:asciiTheme="minorHAnsi" w:hAnsiTheme="minorHAnsi" w:cstheme="minorHAnsi"/>
          <w:sz w:val="28"/>
          <w:szCs w:val="28"/>
        </w:rPr>
        <w:t xml:space="preserve"> Rejestrów dezynf</w:t>
      </w:r>
      <w:r w:rsidR="00A67B4E">
        <w:rPr>
          <w:rFonts w:asciiTheme="minorHAnsi" w:hAnsiTheme="minorHAnsi" w:cstheme="minorHAnsi"/>
          <w:sz w:val="28"/>
          <w:szCs w:val="28"/>
        </w:rPr>
        <w:t>ekcji, Rejestru wietrzenia Sali, Rejestru mycia rąk.</w:t>
      </w:r>
    </w:p>
    <w:p w14:paraId="45CF25D3" w14:textId="64ADD2D0" w:rsidR="009E0D59" w:rsidRDefault="009E0D59" w:rsidP="009E0D59">
      <w:pPr>
        <w:spacing w:after="0" w:line="360" w:lineRule="auto"/>
        <w:rPr>
          <w:rFonts w:cstheme="minorHAnsi"/>
          <w:sz w:val="20"/>
          <w:szCs w:val="20"/>
        </w:rPr>
      </w:pPr>
    </w:p>
    <w:tbl>
      <w:tblPr>
        <w:tblStyle w:val="Tabela-Siatka"/>
        <w:tblW w:w="0" w:type="auto"/>
        <w:tblLook w:val="04A0" w:firstRow="1" w:lastRow="0" w:firstColumn="1" w:lastColumn="0" w:noHBand="0" w:noVBand="1"/>
      </w:tblPr>
      <w:tblGrid>
        <w:gridCol w:w="3609"/>
        <w:gridCol w:w="2909"/>
        <w:gridCol w:w="2544"/>
      </w:tblGrid>
      <w:tr w:rsidR="009E0D59" w:rsidRPr="000D7105" w14:paraId="3A21AB82" w14:textId="77777777" w:rsidTr="00995766">
        <w:tc>
          <w:tcPr>
            <w:tcW w:w="3609" w:type="dxa"/>
            <w:shd w:val="clear" w:color="auto" w:fill="F2F2F2" w:themeFill="background1" w:themeFillShade="F2"/>
          </w:tcPr>
          <w:p w14:paraId="60AB204A" w14:textId="77777777" w:rsidR="009E0D59" w:rsidRDefault="009E0D59" w:rsidP="00995766">
            <w:pPr>
              <w:rPr>
                <w:rFonts w:ascii="Times New Roman" w:hAnsi="Times New Roman" w:cs="Times New Roman"/>
                <w:b/>
                <w:sz w:val="28"/>
                <w:szCs w:val="28"/>
              </w:rPr>
            </w:pPr>
            <w:r w:rsidRPr="000D7105">
              <w:rPr>
                <w:rFonts w:ascii="Times New Roman" w:hAnsi="Times New Roman" w:cs="Times New Roman"/>
                <w:b/>
                <w:sz w:val="28"/>
                <w:szCs w:val="28"/>
              </w:rPr>
              <w:t>Czynność</w:t>
            </w:r>
          </w:p>
          <w:p w14:paraId="20029E23" w14:textId="77777777" w:rsidR="009E0D59" w:rsidRPr="000D7105" w:rsidRDefault="009E0D59" w:rsidP="00995766">
            <w:pPr>
              <w:rPr>
                <w:rFonts w:ascii="Times New Roman" w:hAnsi="Times New Roman" w:cs="Times New Roman"/>
                <w:b/>
                <w:sz w:val="28"/>
                <w:szCs w:val="28"/>
              </w:rPr>
            </w:pPr>
          </w:p>
        </w:tc>
        <w:tc>
          <w:tcPr>
            <w:tcW w:w="2909" w:type="dxa"/>
            <w:shd w:val="clear" w:color="auto" w:fill="F2F2F2" w:themeFill="background1" w:themeFillShade="F2"/>
          </w:tcPr>
          <w:p w14:paraId="1F7963BB" w14:textId="77777777" w:rsidR="009E0D59" w:rsidRPr="000D7105" w:rsidRDefault="009E0D59" w:rsidP="00995766">
            <w:pPr>
              <w:rPr>
                <w:rFonts w:ascii="Times New Roman" w:hAnsi="Times New Roman" w:cs="Times New Roman"/>
                <w:b/>
                <w:sz w:val="28"/>
                <w:szCs w:val="28"/>
              </w:rPr>
            </w:pPr>
            <w:r w:rsidRPr="000D7105">
              <w:rPr>
                <w:rFonts w:ascii="Times New Roman" w:hAnsi="Times New Roman" w:cs="Times New Roman"/>
                <w:b/>
                <w:sz w:val="28"/>
                <w:szCs w:val="28"/>
              </w:rPr>
              <w:t>Minimalna częstotliwość</w:t>
            </w:r>
          </w:p>
        </w:tc>
        <w:tc>
          <w:tcPr>
            <w:tcW w:w="2544" w:type="dxa"/>
            <w:shd w:val="clear" w:color="auto" w:fill="F2F2F2" w:themeFill="background1" w:themeFillShade="F2"/>
          </w:tcPr>
          <w:p w14:paraId="0EF3CD8F" w14:textId="77777777" w:rsidR="009E0D59" w:rsidRPr="000D7105" w:rsidRDefault="009E0D59" w:rsidP="00995766">
            <w:pPr>
              <w:rPr>
                <w:rFonts w:ascii="Times New Roman" w:hAnsi="Times New Roman" w:cs="Times New Roman"/>
                <w:b/>
                <w:sz w:val="28"/>
                <w:szCs w:val="28"/>
              </w:rPr>
            </w:pPr>
            <w:r w:rsidRPr="000D7105">
              <w:rPr>
                <w:rFonts w:ascii="Times New Roman" w:hAnsi="Times New Roman" w:cs="Times New Roman"/>
                <w:b/>
                <w:sz w:val="28"/>
                <w:szCs w:val="28"/>
              </w:rPr>
              <w:t>Osoby odpowiedzialne</w:t>
            </w:r>
          </w:p>
        </w:tc>
      </w:tr>
      <w:tr w:rsidR="009E0D59" w14:paraId="3E450CD1" w14:textId="77777777" w:rsidTr="00995766">
        <w:tc>
          <w:tcPr>
            <w:tcW w:w="3609" w:type="dxa"/>
          </w:tcPr>
          <w:p w14:paraId="38BD7BC9" w14:textId="77777777" w:rsidR="009E0D59" w:rsidRPr="000D7105" w:rsidRDefault="009E0D59" w:rsidP="00995766">
            <w:pPr>
              <w:rPr>
                <w:rFonts w:ascii="Times New Roman" w:hAnsi="Times New Roman" w:cs="Times New Roman"/>
                <w:sz w:val="32"/>
                <w:szCs w:val="32"/>
              </w:rPr>
            </w:pPr>
            <w:r>
              <w:rPr>
                <w:rFonts w:ascii="Times New Roman" w:hAnsi="Times New Roman" w:cs="Times New Roman"/>
                <w:sz w:val="32"/>
                <w:szCs w:val="32"/>
              </w:rPr>
              <w:t>Dezynfekcja/</w:t>
            </w: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podłóg w ciągach komunikacyjnych</w:t>
            </w:r>
          </w:p>
        </w:tc>
        <w:tc>
          <w:tcPr>
            <w:tcW w:w="2909" w:type="dxa"/>
          </w:tcPr>
          <w:p w14:paraId="58429487"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3 razy dziennie i w razie potrzeby</w:t>
            </w:r>
          </w:p>
        </w:tc>
        <w:tc>
          <w:tcPr>
            <w:tcW w:w="2544" w:type="dxa"/>
          </w:tcPr>
          <w:p w14:paraId="0D48D5F7"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6D1D64C0" w14:textId="77777777" w:rsidTr="00995766">
        <w:tc>
          <w:tcPr>
            <w:tcW w:w="3609" w:type="dxa"/>
          </w:tcPr>
          <w:p w14:paraId="7A098E94" w14:textId="77777777" w:rsidR="009E0D59" w:rsidRPr="000D7105" w:rsidRDefault="009E0D59" w:rsidP="00995766">
            <w:pPr>
              <w:rPr>
                <w:rFonts w:ascii="Times New Roman" w:hAnsi="Times New Roman" w:cs="Times New Roman"/>
                <w:sz w:val="32"/>
                <w:szCs w:val="32"/>
              </w:rPr>
            </w:pPr>
            <w:r>
              <w:rPr>
                <w:rFonts w:ascii="Times New Roman" w:hAnsi="Times New Roman" w:cs="Times New Roman"/>
                <w:sz w:val="32"/>
                <w:szCs w:val="32"/>
              </w:rPr>
              <w:t>Dezynfekcja/</w:t>
            </w: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podłogi</w:t>
            </w:r>
            <w:r>
              <w:rPr>
                <w:rFonts w:ascii="Times New Roman" w:hAnsi="Times New Roman" w:cs="Times New Roman"/>
                <w:b/>
                <w:sz w:val="32"/>
                <w:szCs w:val="32"/>
              </w:rPr>
              <w:t xml:space="preserve"> w salach</w:t>
            </w:r>
          </w:p>
        </w:tc>
        <w:tc>
          <w:tcPr>
            <w:tcW w:w="2909" w:type="dxa"/>
          </w:tcPr>
          <w:p w14:paraId="5BAFD01B"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2 razy dziennie i w razie potrzeby</w:t>
            </w:r>
          </w:p>
        </w:tc>
        <w:tc>
          <w:tcPr>
            <w:tcW w:w="2544" w:type="dxa"/>
          </w:tcPr>
          <w:p w14:paraId="02CF7DE5"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490783D3" w14:textId="77777777" w:rsidTr="00995766">
        <w:tc>
          <w:tcPr>
            <w:tcW w:w="3609" w:type="dxa"/>
          </w:tcPr>
          <w:p w14:paraId="1BAEFA30" w14:textId="77777777" w:rsidR="009E0D59" w:rsidRPr="000D7105" w:rsidRDefault="009E0D59" w:rsidP="00995766">
            <w:pPr>
              <w:rPr>
                <w:rFonts w:ascii="Times New Roman" w:hAnsi="Times New Roman" w:cs="Times New Roman"/>
                <w:sz w:val="32"/>
                <w:szCs w:val="32"/>
              </w:rPr>
            </w:pPr>
            <w:r>
              <w:rPr>
                <w:rFonts w:ascii="Times New Roman" w:hAnsi="Times New Roman" w:cs="Times New Roman"/>
                <w:sz w:val="32"/>
                <w:szCs w:val="32"/>
              </w:rPr>
              <w:t>Dezynfekcja/</w:t>
            </w: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powierzchni dotykowych</w:t>
            </w:r>
            <w:r w:rsidRPr="000D7105">
              <w:rPr>
                <w:rFonts w:ascii="Times New Roman" w:hAnsi="Times New Roman" w:cs="Times New Roman"/>
                <w:sz w:val="32"/>
                <w:szCs w:val="32"/>
              </w:rPr>
              <w:t xml:space="preserve"> (klamki, poręcze, włączniki, blaty)</w:t>
            </w:r>
          </w:p>
        </w:tc>
        <w:tc>
          <w:tcPr>
            <w:tcW w:w="2909" w:type="dxa"/>
          </w:tcPr>
          <w:p w14:paraId="22C0C527"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4 razy dziennie i w razie potrzeby</w:t>
            </w:r>
          </w:p>
        </w:tc>
        <w:tc>
          <w:tcPr>
            <w:tcW w:w="2544" w:type="dxa"/>
          </w:tcPr>
          <w:p w14:paraId="5858281B"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7E3BA271" w14:textId="77777777" w:rsidTr="00995766">
        <w:tc>
          <w:tcPr>
            <w:tcW w:w="3609" w:type="dxa"/>
          </w:tcPr>
          <w:p w14:paraId="405924B2"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jadalni</w:t>
            </w:r>
            <w:r w:rsidRPr="000D7105">
              <w:rPr>
                <w:rFonts w:ascii="Times New Roman" w:hAnsi="Times New Roman" w:cs="Times New Roman"/>
                <w:sz w:val="32"/>
                <w:szCs w:val="32"/>
              </w:rPr>
              <w:t xml:space="preserve"> (stoliki, krzesła)</w:t>
            </w:r>
          </w:p>
        </w:tc>
        <w:tc>
          <w:tcPr>
            <w:tcW w:w="2909" w:type="dxa"/>
          </w:tcPr>
          <w:p w14:paraId="36E1A1D9"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Po każdym posiłku i w razie potrzeby</w:t>
            </w:r>
          </w:p>
        </w:tc>
        <w:tc>
          <w:tcPr>
            <w:tcW w:w="2544" w:type="dxa"/>
          </w:tcPr>
          <w:p w14:paraId="090ACBDD"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60E751C2" w14:textId="77777777" w:rsidTr="00995766">
        <w:tc>
          <w:tcPr>
            <w:tcW w:w="3609" w:type="dxa"/>
          </w:tcPr>
          <w:p w14:paraId="50D3BBFD"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toalet</w:t>
            </w:r>
          </w:p>
        </w:tc>
        <w:tc>
          <w:tcPr>
            <w:tcW w:w="2909" w:type="dxa"/>
          </w:tcPr>
          <w:p w14:paraId="65DFCB53"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4 razy dziennie i w razie potrzeby</w:t>
            </w:r>
          </w:p>
        </w:tc>
        <w:tc>
          <w:tcPr>
            <w:tcW w:w="2544" w:type="dxa"/>
          </w:tcPr>
          <w:p w14:paraId="55881701"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Sprzątaczka</w:t>
            </w:r>
          </w:p>
        </w:tc>
      </w:tr>
      <w:tr w:rsidR="009E0D59" w14:paraId="703DAFA8" w14:textId="77777777" w:rsidTr="00995766">
        <w:tc>
          <w:tcPr>
            <w:tcW w:w="3609" w:type="dxa"/>
          </w:tcPr>
          <w:p w14:paraId="25387BDC"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lastRenderedPageBreak/>
              <w:t xml:space="preserve">Dezynfekcja i czyszczenie </w:t>
            </w:r>
            <w:r w:rsidRPr="000D7105">
              <w:rPr>
                <w:rFonts w:ascii="Times New Roman" w:hAnsi="Times New Roman" w:cs="Times New Roman"/>
                <w:b/>
                <w:sz w:val="32"/>
                <w:szCs w:val="32"/>
              </w:rPr>
              <w:t>zabawek</w:t>
            </w:r>
          </w:p>
        </w:tc>
        <w:tc>
          <w:tcPr>
            <w:tcW w:w="2909" w:type="dxa"/>
          </w:tcPr>
          <w:p w14:paraId="02F46E7C"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Po zakończonych zajęciach, po użyciu i w razie potrzeby</w:t>
            </w:r>
          </w:p>
        </w:tc>
        <w:tc>
          <w:tcPr>
            <w:tcW w:w="2544" w:type="dxa"/>
          </w:tcPr>
          <w:p w14:paraId="763F2A10"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7AA47DBD" w14:textId="77777777" w:rsidTr="00995766">
        <w:tc>
          <w:tcPr>
            <w:tcW w:w="3609" w:type="dxa"/>
          </w:tcPr>
          <w:p w14:paraId="0988BCF1"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Dezynfekcja </w:t>
            </w:r>
            <w:r w:rsidRPr="000D7105">
              <w:rPr>
                <w:rFonts w:ascii="Times New Roman" w:hAnsi="Times New Roman" w:cs="Times New Roman"/>
                <w:b/>
                <w:sz w:val="32"/>
                <w:szCs w:val="32"/>
              </w:rPr>
              <w:t>termometru</w:t>
            </w:r>
          </w:p>
        </w:tc>
        <w:tc>
          <w:tcPr>
            <w:tcW w:w="2909" w:type="dxa"/>
          </w:tcPr>
          <w:p w14:paraId="5DC5153C"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Po każdym użyciu</w:t>
            </w:r>
          </w:p>
        </w:tc>
        <w:tc>
          <w:tcPr>
            <w:tcW w:w="2544" w:type="dxa"/>
          </w:tcPr>
          <w:p w14:paraId="6CCC74AA"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Personel obsługi</w:t>
            </w:r>
          </w:p>
        </w:tc>
      </w:tr>
      <w:tr w:rsidR="009E0D59" w14:paraId="0D1F9FA1" w14:textId="77777777" w:rsidTr="00995766">
        <w:tc>
          <w:tcPr>
            <w:tcW w:w="3609" w:type="dxa"/>
          </w:tcPr>
          <w:p w14:paraId="1378AFBA"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b/>
                <w:sz w:val="32"/>
                <w:szCs w:val="32"/>
              </w:rPr>
              <w:t>Wietrzenie</w:t>
            </w:r>
            <w:r w:rsidRPr="000D7105">
              <w:rPr>
                <w:rFonts w:ascii="Times New Roman" w:hAnsi="Times New Roman" w:cs="Times New Roman"/>
                <w:sz w:val="32"/>
                <w:szCs w:val="32"/>
              </w:rPr>
              <w:t xml:space="preserve"> </w:t>
            </w:r>
            <w:r>
              <w:rPr>
                <w:rFonts w:ascii="Times New Roman" w:hAnsi="Times New Roman" w:cs="Times New Roman"/>
                <w:sz w:val="32"/>
                <w:szCs w:val="32"/>
              </w:rPr>
              <w:t>s</w:t>
            </w:r>
            <w:r w:rsidRPr="000D7105">
              <w:rPr>
                <w:rFonts w:ascii="Times New Roman" w:hAnsi="Times New Roman" w:cs="Times New Roman"/>
                <w:sz w:val="32"/>
                <w:szCs w:val="32"/>
              </w:rPr>
              <w:t>ali</w:t>
            </w:r>
          </w:p>
          <w:p w14:paraId="17FA33FC" w14:textId="77777777" w:rsidR="009E0D59" w:rsidRPr="000D7105" w:rsidRDefault="009E0D59" w:rsidP="00995766">
            <w:pPr>
              <w:rPr>
                <w:rFonts w:ascii="Times New Roman" w:hAnsi="Times New Roman" w:cs="Times New Roman"/>
                <w:sz w:val="32"/>
                <w:szCs w:val="32"/>
              </w:rPr>
            </w:pPr>
          </w:p>
        </w:tc>
        <w:tc>
          <w:tcPr>
            <w:tcW w:w="2909" w:type="dxa"/>
          </w:tcPr>
          <w:p w14:paraId="74A913F9"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Co godzinę i po każdej dezynfekcji</w:t>
            </w:r>
          </w:p>
        </w:tc>
        <w:tc>
          <w:tcPr>
            <w:tcW w:w="2544" w:type="dxa"/>
          </w:tcPr>
          <w:p w14:paraId="157037F6"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Nauczyciele, sprzątaczka, pomoc do dzieci</w:t>
            </w:r>
          </w:p>
        </w:tc>
      </w:tr>
      <w:tr w:rsidR="009E0D59" w14:paraId="05377B76" w14:textId="77777777" w:rsidTr="00995766">
        <w:tc>
          <w:tcPr>
            <w:tcW w:w="3609" w:type="dxa"/>
          </w:tcPr>
          <w:p w14:paraId="113B8D00" w14:textId="77777777" w:rsidR="009E0D59" w:rsidRPr="000D7105" w:rsidRDefault="009E0D59" w:rsidP="00995766">
            <w:pPr>
              <w:rPr>
                <w:rFonts w:ascii="Times New Roman" w:hAnsi="Times New Roman" w:cs="Times New Roman"/>
                <w:sz w:val="32"/>
                <w:szCs w:val="32"/>
              </w:rPr>
            </w:pPr>
            <w:r w:rsidRPr="000D7105">
              <w:rPr>
                <w:rFonts w:ascii="Times New Roman" w:hAnsi="Times New Roman" w:cs="Times New Roman"/>
                <w:sz w:val="32"/>
                <w:szCs w:val="32"/>
              </w:rPr>
              <w:t xml:space="preserve">Mycie </w:t>
            </w:r>
            <w:r w:rsidRPr="000D7105">
              <w:rPr>
                <w:rFonts w:ascii="Times New Roman" w:hAnsi="Times New Roman" w:cs="Times New Roman"/>
                <w:b/>
                <w:sz w:val="32"/>
                <w:szCs w:val="32"/>
              </w:rPr>
              <w:t>rąk dzieci</w:t>
            </w:r>
          </w:p>
        </w:tc>
        <w:tc>
          <w:tcPr>
            <w:tcW w:w="2909" w:type="dxa"/>
          </w:tcPr>
          <w:p w14:paraId="349D049B"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6 razy dziennie i w razie potrzeby</w:t>
            </w:r>
          </w:p>
        </w:tc>
        <w:tc>
          <w:tcPr>
            <w:tcW w:w="2544" w:type="dxa"/>
          </w:tcPr>
          <w:p w14:paraId="06C66C5A" w14:textId="77777777" w:rsidR="009E0D59" w:rsidRDefault="009E0D59" w:rsidP="00995766">
            <w:pPr>
              <w:rPr>
                <w:rFonts w:ascii="Times New Roman" w:hAnsi="Times New Roman" w:cs="Times New Roman"/>
                <w:sz w:val="24"/>
                <w:szCs w:val="24"/>
              </w:rPr>
            </w:pPr>
            <w:r>
              <w:rPr>
                <w:rFonts w:ascii="Times New Roman" w:hAnsi="Times New Roman" w:cs="Times New Roman"/>
                <w:sz w:val="24"/>
                <w:szCs w:val="24"/>
              </w:rPr>
              <w:t>Nauczyciele, pomoc do dzieci</w:t>
            </w:r>
          </w:p>
        </w:tc>
      </w:tr>
    </w:tbl>
    <w:p w14:paraId="7B7D7204" w14:textId="2A0AE1A3" w:rsidR="009E0D59" w:rsidRDefault="009E0D59" w:rsidP="009E0D59">
      <w:pPr>
        <w:spacing w:after="0" w:line="360" w:lineRule="auto"/>
        <w:rPr>
          <w:rFonts w:eastAsiaTheme="minorEastAsia" w:cstheme="minorHAnsi"/>
          <w:color w:val="000000" w:themeColor="text1"/>
          <w:kern w:val="24"/>
          <w:sz w:val="20"/>
          <w:szCs w:val="20"/>
        </w:rPr>
      </w:pPr>
    </w:p>
    <w:p w14:paraId="7E7EF224" w14:textId="0AAA6D80" w:rsidR="001E2ADD" w:rsidRDefault="001E2ADD" w:rsidP="009E0D59">
      <w:pPr>
        <w:spacing w:after="0" w:line="360" w:lineRule="auto"/>
        <w:rPr>
          <w:rFonts w:eastAsiaTheme="minorEastAsia" w:cstheme="minorHAnsi"/>
          <w:color w:val="000000" w:themeColor="text1"/>
          <w:kern w:val="24"/>
          <w:sz w:val="20"/>
          <w:szCs w:val="20"/>
        </w:rPr>
      </w:pPr>
    </w:p>
    <w:p w14:paraId="31B504B5" w14:textId="77777777" w:rsidR="00AB44A6" w:rsidRDefault="00AB44A6">
      <w:pPr>
        <w:rPr>
          <w:rFonts w:ascii="Times New Roman" w:hAnsi="Times New Roman" w:cs="Times New Roman"/>
          <w:b/>
          <w:sz w:val="72"/>
          <w:szCs w:val="72"/>
        </w:rPr>
      </w:pPr>
      <w:r>
        <w:rPr>
          <w:rFonts w:ascii="Times New Roman" w:hAnsi="Times New Roman" w:cs="Times New Roman"/>
          <w:b/>
          <w:sz w:val="72"/>
          <w:szCs w:val="72"/>
        </w:rPr>
        <w:br w:type="page"/>
      </w:r>
    </w:p>
    <w:p w14:paraId="48164D50" w14:textId="76AEF9E0" w:rsidR="001E2ADD" w:rsidRPr="003574C2" w:rsidRDefault="001E2ADD" w:rsidP="001E2ADD">
      <w:pPr>
        <w:jc w:val="center"/>
        <w:rPr>
          <w:rFonts w:ascii="Times New Roman" w:hAnsi="Times New Roman" w:cs="Times New Roman"/>
          <w:b/>
          <w:sz w:val="72"/>
          <w:szCs w:val="72"/>
        </w:rPr>
      </w:pPr>
      <w:r w:rsidRPr="003574C2">
        <w:rPr>
          <w:rFonts w:ascii="Times New Roman" w:hAnsi="Times New Roman" w:cs="Times New Roman"/>
          <w:b/>
          <w:sz w:val="72"/>
          <w:szCs w:val="72"/>
        </w:rPr>
        <w:lastRenderedPageBreak/>
        <w:t>REJESTR DEZYNFEKCJI</w:t>
      </w:r>
    </w:p>
    <w:p w14:paraId="1AA0BED2" w14:textId="77777777" w:rsidR="001E2ADD" w:rsidRPr="003574C2" w:rsidRDefault="001E2ADD" w:rsidP="001E2ADD">
      <w:pPr>
        <w:rPr>
          <w:rFonts w:ascii="Times New Roman" w:hAnsi="Times New Roman" w:cs="Times New Roman"/>
          <w:b/>
          <w:sz w:val="24"/>
          <w:szCs w:val="24"/>
          <w:u w:val="single"/>
        </w:rPr>
      </w:pPr>
      <w:r w:rsidRPr="003574C2">
        <w:rPr>
          <w:rFonts w:ascii="Times New Roman" w:hAnsi="Times New Roman" w:cs="Times New Roman"/>
          <w:b/>
          <w:sz w:val="24"/>
          <w:szCs w:val="24"/>
        </w:rPr>
        <w:t xml:space="preserve">DEZYNFEKCJA </w:t>
      </w:r>
      <w:r>
        <w:rPr>
          <w:rFonts w:ascii="Times New Roman" w:hAnsi="Times New Roman" w:cs="Times New Roman"/>
          <w:b/>
          <w:sz w:val="24"/>
          <w:szCs w:val="24"/>
          <w:u w:val="single"/>
        </w:rPr>
        <w:t>……………………..</w:t>
      </w:r>
    </w:p>
    <w:p w14:paraId="23C54014" w14:textId="77777777" w:rsidR="001E2ADD" w:rsidRPr="003574C2" w:rsidRDefault="001E2ADD" w:rsidP="001E2ADD">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1E2ADD" w:rsidRPr="003574C2" w14:paraId="66FAE296" w14:textId="77777777" w:rsidTr="00995766">
        <w:tc>
          <w:tcPr>
            <w:tcW w:w="1666" w:type="pct"/>
          </w:tcPr>
          <w:p w14:paraId="6138052C"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DATA</w:t>
            </w:r>
          </w:p>
          <w:p w14:paraId="3D2B54E2" w14:textId="77777777" w:rsidR="001E2ADD" w:rsidRPr="003574C2" w:rsidRDefault="001E2ADD" w:rsidP="00995766">
            <w:pPr>
              <w:rPr>
                <w:rFonts w:ascii="Times New Roman" w:hAnsi="Times New Roman" w:cs="Times New Roman"/>
                <w:b/>
                <w:sz w:val="28"/>
                <w:szCs w:val="28"/>
              </w:rPr>
            </w:pPr>
          </w:p>
        </w:tc>
        <w:tc>
          <w:tcPr>
            <w:tcW w:w="1667" w:type="pct"/>
          </w:tcPr>
          <w:p w14:paraId="42642B28"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17D87B32"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1E2ADD" w:rsidRPr="003574C2" w14:paraId="1E712867" w14:textId="77777777" w:rsidTr="00995766">
        <w:tc>
          <w:tcPr>
            <w:tcW w:w="1666" w:type="pct"/>
          </w:tcPr>
          <w:p w14:paraId="41D381E3" w14:textId="77777777" w:rsidR="001E2ADD" w:rsidRPr="003574C2" w:rsidRDefault="001E2ADD" w:rsidP="00995766">
            <w:pPr>
              <w:rPr>
                <w:rFonts w:ascii="Times New Roman" w:hAnsi="Times New Roman" w:cs="Times New Roman"/>
                <w:b/>
                <w:sz w:val="24"/>
                <w:szCs w:val="24"/>
              </w:rPr>
            </w:pPr>
          </w:p>
          <w:p w14:paraId="6A2AC2CB" w14:textId="77777777" w:rsidR="001E2ADD" w:rsidRPr="003574C2" w:rsidRDefault="001E2ADD" w:rsidP="00995766">
            <w:pPr>
              <w:rPr>
                <w:rFonts w:ascii="Times New Roman" w:hAnsi="Times New Roman" w:cs="Times New Roman"/>
                <w:b/>
                <w:sz w:val="24"/>
                <w:szCs w:val="24"/>
              </w:rPr>
            </w:pPr>
          </w:p>
        </w:tc>
        <w:tc>
          <w:tcPr>
            <w:tcW w:w="1667" w:type="pct"/>
          </w:tcPr>
          <w:p w14:paraId="057FE414" w14:textId="77777777" w:rsidR="001E2ADD" w:rsidRPr="003574C2" w:rsidRDefault="001E2ADD" w:rsidP="00995766">
            <w:pPr>
              <w:rPr>
                <w:rFonts w:ascii="Times New Roman" w:hAnsi="Times New Roman" w:cs="Times New Roman"/>
                <w:b/>
                <w:sz w:val="24"/>
                <w:szCs w:val="24"/>
              </w:rPr>
            </w:pPr>
          </w:p>
        </w:tc>
        <w:tc>
          <w:tcPr>
            <w:tcW w:w="1667" w:type="pct"/>
          </w:tcPr>
          <w:p w14:paraId="165D902F" w14:textId="77777777" w:rsidR="001E2ADD" w:rsidRPr="003574C2" w:rsidRDefault="001E2ADD" w:rsidP="00995766">
            <w:pPr>
              <w:rPr>
                <w:rFonts w:ascii="Times New Roman" w:hAnsi="Times New Roman" w:cs="Times New Roman"/>
                <w:b/>
                <w:sz w:val="24"/>
                <w:szCs w:val="24"/>
              </w:rPr>
            </w:pPr>
          </w:p>
        </w:tc>
      </w:tr>
      <w:tr w:rsidR="001E2ADD" w:rsidRPr="003574C2" w14:paraId="31EBD7EA" w14:textId="77777777" w:rsidTr="00995766">
        <w:tc>
          <w:tcPr>
            <w:tcW w:w="1666" w:type="pct"/>
          </w:tcPr>
          <w:p w14:paraId="7627BC46" w14:textId="77777777" w:rsidR="001E2ADD" w:rsidRPr="003574C2" w:rsidRDefault="001E2ADD" w:rsidP="00995766">
            <w:pPr>
              <w:rPr>
                <w:rFonts w:ascii="Times New Roman" w:hAnsi="Times New Roman" w:cs="Times New Roman"/>
                <w:b/>
                <w:sz w:val="24"/>
                <w:szCs w:val="24"/>
              </w:rPr>
            </w:pPr>
          </w:p>
          <w:p w14:paraId="6D6EC6DB" w14:textId="77777777" w:rsidR="001E2ADD" w:rsidRPr="003574C2" w:rsidRDefault="001E2ADD" w:rsidP="00995766">
            <w:pPr>
              <w:rPr>
                <w:rFonts w:ascii="Times New Roman" w:hAnsi="Times New Roman" w:cs="Times New Roman"/>
                <w:b/>
                <w:sz w:val="24"/>
                <w:szCs w:val="24"/>
              </w:rPr>
            </w:pPr>
          </w:p>
        </w:tc>
        <w:tc>
          <w:tcPr>
            <w:tcW w:w="1667" w:type="pct"/>
          </w:tcPr>
          <w:p w14:paraId="4DCFC275" w14:textId="77777777" w:rsidR="001E2ADD" w:rsidRPr="003574C2" w:rsidRDefault="001E2ADD" w:rsidP="00995766">
            <w:pPr>
              <w:rPr>
                <w:rFonts w:ascii="Times New Roman" w:hAnsi="Times New Roman" w:cs="Times New Roman"/>
                <w:b/>
                <w:sz w:val="24"/>
                <w:szCs w:val="24"/>
              </w:rPr>
            </w:pPr>
          </w:p>
        </w:tc>
        <w:tc>
          <w:tcPr>
            <w:tcW w:w="1667" w:type="pct"/>
          </w:tcPr>
          <w:p w14:paraId="3663E8EF" w14:textId="77777777" w:rsidR="001E2ADD" w:rsidRPr="003574C2" w:rsidRDefault="001E2ADD" w:rsidP="00995766">
            <w:pPr>
              <w:rPr>
                <w:rFonts w:ascii="Times New Roman" w:hAnsi="Times New Roman" w:cs="Times New Roman"/>
                <w:b/>
                <w:sz w:val="24"/>
                <w:szCs w:val="24"/>
              </w:rPr>
            </w:pPr>
          </w:p>
        </w:tc>
      </w:tr>
      <w:tr w:rsidR="001E2ADD" w:rsidRPr="003574C2" w14:paraId="7DF126C9" w14:textId="77777777" w:rsidTr="00995766">
        <w:tc>
          <w:tcPr>
            <w:tcW w:w="1666" w:type="pct"/>
          </w:tcPr>
          <w:p w14:paraId="3FC70399" w14:textId="77777777" w:rsidR="001E2ADD" w:rsidRPr="003574C2" w:rsidRDefault="001E2ADD" w:rsidP="00995766">
            <w:pPr>
              <w:rPr>
                <w:rFonts w:ascii="Times New Roman" w:hAnsi="Times New Roman" w:cs="Times New Roman"/>
                <w:b/>
                <w:sz w:val="24"/>
                <w:szCs w:val="24"/>
              </w:rPr>
            </w:pPr>
          </w:p>
          <w:p w14:paraId="50E1EB62" w14:textId="77777777" w:rsidR="001E2ADD" w:rsidRPr="003574C2" w:rsidRDefault="001E2ADD" w:rsidP="00995766">
            <w:pPr>
              <w:rPr>
                <w:rFonts w:ascii="Times New Roman" w:hAnsi="Times New Roman" w:cs="Times New Roman"/>
                <w:b/>
                <w:sz w:val="24"/>
                <w:szCs w:val="24"/>
              </w:rPr>
            </w:pPr>
          </w:p>
        </w:tc>
        <w:tc>
          <w:tcPr>
            <w:tcW w:w="1667" w:type="pct"/>
          </w:tcPr>
          <w:p w14:paraId="060FF089" w14:textId="77777777" w:rsidR="001E2ADD" w:rsidRPr="003574C2" w:rsidRDefault="001E2ADD" w:rsidP="00995766">
            <w:pPr>
              <w:rPr>
                <w:rFonts w:ascii="Times New Roman" w:hAnsi="Times New Roman" w:cs="Times New Roman"/>
                <w:b/>
                <w:sz w:val="24"/>
                <w:szCs w:val="24"/>
              </w:rPr>
            </w:pPr>
          </w:p>
        </w:tc>
        <w:tc>
          <w:tcPr>
            <w:tcW w:w="1667" w:type="pct"/>
          </w:tcPr>
          <w:p w14:paraId="2C8B7AC2" w14:textId="77777777" w:rsidR="001E2ADD" w:rsidRPr="003574C2" w:rsidRDefault="001E2ADD" w:rsidP="00995766">
            <w:pPr>
              <w:rPr>
                <w:rFonts w:ascii="Times New Roman" w:hAnsi="Times New Roman" w:cs="Times New Roman"/>
                <w:b/>
                <w:sz w:val="24"/>
                <w:szCs w:val="24"/>
              </w:rPr>
            </w:pPr>
          </w:p>
        </w:tc>
      </w:tr>
      <w:tr w:rsidR="001E2ADD" w:rsidRPr="003574C2" w14:paraId="3E16115F" w14:textId="77777777" w:rsidTr="00995766">
        <w:tc>
          <w:tcPr>
            <w:tcW w:w="1666" w:type="pct"/>
          </w:tcPr>
          <w:p w14:paraId="2769E3B5" w14:textId="77777777" w:rsidR="001E2ADD" w:rsidRPr="003574C2" w:rsidRDefault="001E2ADD" w:rsidP="00995766">
            <w:pPr>
              <w:rPr>
                <w:rFonts w:ascii="Times New Roman" w:hAnsi="Times New Roman" w:cs="Times New Roman"/>
                <w:b/>
                <w:sz w:val="24"/>
                <w:szCs w:val="24"/>
              </w:rPr>
            </w:pPr>
          </w:p>
          <w:p w14:paraId="245165CE" w14:textId="77777777" w:rsidR="001E2ADD" w:rsidRPr="003574C2" w:rsidRDefault="001E2ADD" w:rsidP="00995766">
            <w:pPr>
              <w:rPr>
                <w:rFonts w:ascii="Times New Roman" w:hAnsi="Times New Roman" w:cs="Times New Roman"/>
                <w:b/>
                <w:sz w:val="24"/>
                <w:szCs w:val="24"/>
              </w:rPr>
            </w:pPr>
          </w:p>
        </w:tc>
        <w:tc>
          <w:tcPr>
            <w:tcW w:w="1667" w:type="pct"/>
          </w:tcPr>
          <w:p w14:paraId="61BB5B83" w14:textId="77777777" w:rsidR="001E2ADD" w:rsidRPr="003574C2" w:rsidRDefault="001E2ADD" w:rsidP="00995766">
            <w:pPr>
              <w:rPr>
                <w:rFonts w:ascii="Times New Roman" w:hAnsi="Times New Roman" w:cs="Times New Roman"/>
                <w:b/>
                <w:sz w:val="24"/>
                <w:szCs w:val="24"/>
              </w:rPr>
            </w:pPr>
          </w:p>
        </w:tc>
        <w:tc>
          <w:tcPr>
            <w:tcW w:w="1667" w:type="pct"/>
          </w:tcPr>
          <w:p w14:paraId="6BB29BF6" w14:textId="77777777" w:rsidR="001E2ADD" w:rsidRPr="003574C2" w:rsidRDefault="001E2ADD" w:rsidP="00995766">
            <w:pPr>
              <w:rPr>
                <w:rFonts w:ascii="Times New Roman" w:hAnsi="Times New Roman" w:cs="Times New Roman"/>
                <w:b/>
                <w:sz w:val="24"/>
                <w:szCs w:val="24"/>
              </w:rPr>
            </w:pPr>
          </w:p>
        </w:tc>
      </w:tr>
      <w:tr w:rsidR="001E2ADD" w:rsidRPr="003574C2" w14:paraId="316664EA" w14:textId="77777777" w:rsidTr="00995766">
        <w:tc>
          <w:tcPr>
            <w:tcW w:w="1666" w:type="pct"/>
          </w:tcPr>
          <w:p w14:paraId="6FA53DA7" w14:textId="77777777" w:rsidR="001E2ADD" w:rsidRPr="003574C2" w:rsidRDefault="001E2ADD" w:rsidP="00995766">
            <w:pPr>
              <w:rPr>
                <w:rFonts w:ascii="Times New Roman" w:hAnsi="Times New Roman" w:cs="Times New Roman"/>
                <w:b/>
                <w:sz w:val="24"/>
                <w:szCs w:val="24"/>
              </w:rPr>
            </w:pPr>
          </w:p>
          <w:p w14:paraId="313B2F32" w14:textId="77777777" w:rsidR="001E2ADD" w:rsidRPr="003574C2" w:rsidRDefault="001E2ADD" w:rsidP="00995766">
            <w:pPr>
              <w:rPr>
                <w:rFonts w:ascii="Times New Roman" w:hAnsi="Times New Roman" w:cs="Times New Roman"/>
                <w:b/>
                <w:sz w:val="24"/>
                <w:szCs w:val="24"/>
              </w:rPr>
            </w:pPr>
          </w:p>
        </w:tc>
        <w:tc>
          <w:tcPr>
            <w:tcW w:w="1667" w:type="pct"/>
          </w:tcPr>
          <w:p w14:paraId="468E70FF" w14:textId="77777777" w:rsidR="001E2ADD" w:rsidRPr="003574C2" w:rsidRDefault="001E2ADD" w:rsidP="00995766">
            <w:pPr>
              <w:rPr>
                <w:rFonts w:ascii="Times New Roman" w:hAnsi="Times New Roman" w:cs="Times New Roman"/>
                <w:b/>
                <w:sz w:val="24"/>
                <w:szCs w:val="24"/>
              </w:rPr>
            </w:pPr>
          </w:p>
        </w:tc>
        <w:tc>
          <w:tcPr>
            <w:tcW w:w="1667" w:type="pct"/>
          </w:tcPr>
          <w:p w14:paraId="6191CCB0" w14:textId="77777777" w:rsidR="001E2ADD" w:rsidRPr="003574C2" w:rsidRDefault="001E2ADD" w:rsidP="00995766">
            <w:pPr>
              <w:rPr>
                <w:rFonts w:ascii="Times New Roman" w:hAnsi="Times New Roman" w:cs="Times New Roman"/>
                <w:b/>
                <w:sz w:val="24"/>
                <w:szCs w:val="24"/>
              </w:rPr>
            </w:pPr>
          </w:p>
        </w:tc>
      </w:tr>
      <w:tr w:rsidR="001E2ADD" w:rsidRPr="003574C2" w14:paraId="350A4D56" w14:textId="77777777" w:rsidTr="00995766">
        <w:tc>
          <w:tcPr>
            <w:tcW w:w="1666" w:type="pct"/>
          </w:tcPr>
          <w:p w14:paraId="403A2AD7" w14:textId="77777777" w:rsidR="001E2ADD" w:rsidRDefault="001E2ADD" w:rsidP="00995766">
            <w:pPr>
              <w:rPr>
                <w:rFonts w:ascii="Times New Roman" w:hAnsi="Times New Roman" w:cs="Times New Roman"/>
                <w:b/>
                <w:sz w:val="24"/>
                <w:szCs w:val="24"/>
              </w:rPr>
            </w:pPr>
          </w:p>
          <w:p w14:paraId="128A5F09" w14:textId="77777777" w:rsidR="001E2ADD" w:rsidRPr="003574C2" w:rsidRDefault="001E2ADD" w:rsidP="00995766">
            <w:pPr>
              <w:rPr>
                <w:rFonts w:ascii="Times New Roman" w:hAnsi="Times New Roman" w:cs="Times New Roman"/>
                <w:b/>
                <w:sz w:val="24"/>
                <w:szCs w:val="24"/>
              </w:rPr>
            </w:pPr>
          </w:p>
        </w:tc>
        <w:tc>
          <w:tcPr>
            <w:tcW w:w="1667" w:type="pct"/>
          </w:tcPr>
          <w:p w14:paraId="616CA972" w14:textId="77777777" w:rsidR="001E2ADD" w:rsidRPr="003574C2" w:rsidRDefault="001E2ADD" w:rsidP="00995766">
            <w:pPr>
              <w:rPr>
                <w:rFonts w:ascii="Times New Roman" w:hAnsi="Times New Roman" w:cs="Times New Roman"/>
                <w:b/>
                <w:sz w:val="24"/>
                <w:szCs w:val="24"/>
              </w:rPr>
            </w:pPr>
          </w:p>
        </w:tc>
        <w:tc>
          <w:tcPr>
            <w:tcW w:w="1667" w:type="pct"/>
          </w:tcPr>
          <w:p w14:paraId="20AD57B4" w14:textId="77777777" w:rsidR="001E2ADD" w:rsidRPr="003574C2" w:rsidRDefault="001E2ADD" w:rsidP="00995766">
            <w:pPr>
              <w:rPr>
                <w:rFonts w:ascii="Times New Roman" w:hAnsi="Times New Roman" w:cs="Times New Roman"/>
                <w:b/>
                <w:sz w:val="24"/>
                <w:szCs w:val="24"/>
              </w:rPr>
            </w:pPr>
          </w:p>
        </w:tc>
      </w:tr>
      <w:tr w:rsidR="001E2ADD" w:rsidRPr="003574C2" w14:paraId="60B779A4" w14:textId="77777777" w:rsidTr="00995766">
        <w:tc>
          <w:tcPr>
            <w:tcW w:w="1666" w:type="pct"/>
          </w:tcPr>
          <w:p w14:paraId="6745B7E1" w14:textId="77777777" w:rsidR="001E2ADD" w:rsidRDefault="001E2ADD" w:rsidP="00995766">
            <w:pPr>
              <w:rPr>
                <w:rFonts w:ascii="Times New Roman" w:hAnsi="Times New Roman" w:cs="Times New Roman"/>
                <w:b/>
                <w:sz w:val="24"/>
                <w:szCs w:val="24"/>
              </w:rPr>
            </w:pPr>
          </w:p>
          <w:p w14:paraId="78AC1232" w14:textId="77777777" w:rsidR="001E2ADD" w:rsidRPr="003574C2" w:rsidRDefault="001E2ADD" w:rsidP="00995766">
            <w:pPr>
              <w:rPr>
                <w:rFonts w:ascii="Times New Roman" w:hAnsi="Times New Roman" w:cs="Times New Roman"/>
                <w:b/>
                <w:sz w:val="24"/>
                <w:szCs w:val="24"/>
              </w:rPr>
            </w:pPr>
          </w:p>
        </w:tc>
        <w:tc>
          <w:tcPr>
            <w:tcW w:w="1667" w:type="pct"/>
          </w:tcPr>
          <w:p w14:paraId="7C42F1BC" w14:textId="77777777" w:rsidR="001E2ADD" w:rsidRPr="003574C2" w:rsidRDefault="001E2ADD" w:rsidP="00995766">
            <w:pPr>
              <w:rPr>
                <w:rFonts w:ascii="Times New Roman" w:hAnsi="Times New Roman" w:cs="Times New Roman"/>
                <w:b/>
                <w:sz w:val="24"/>
                <w:szCs w:val="24"/>
              </w:rPr>
            </w:pPr>
          </w:p>
        </w:tc>
        <w:tc>
          <w:tcPr>
            <w:tcW w:w="1667" w:type="pct"/>
          </w:tcPr>
          <w:p w14:paraId="2F40B6F4" w14:textId="77777777" w:rsidR="001E2ADD" w:rsidRPr="003574C2" w:rsidRDefault="001E2ADD" w:rsidP="00995766">
            <w:pPr>
              <w:rPr>
                <w:rFonts w:ascii="Times New Roman" w:hAnsi="Times New Roman" w:cs="Times New Roman"/>
                <w:b/>
                <w:sz w:val="24"/>
                <w:szCs w:val="24"/>
              </w:rPr>
            </w:pPr>
          </w:p>
        </w:tc>
      </w:tr>
      <w:tr w:rsidR="001E2ADD" w:rsidRPr="003574C2" w14:paraId="1D484D4B" w14:textId="77777777" w:rsidTr="00995766">
        <w:tc>
          <w:tcPr>
            <w:tcW w:w="1666" w:type="pct"/>
          </w:tcPr>
          <w:p w14:paraId="79C281F5" w14:textId="77777777" w:rsidR="001E2ADD" w:rsidRDefault="001E2ADD" w:rsidP="00995766">
            <w:pPr>
              <w:rPr>
                <w:rFonts w:ascii="Times New Roman" w:hAnsi="Times New Roman" w:cs="Times New Roman"/>
                <w:b/>
                <w:sz w:val="24"/>
                <w:szCs w:val="24"/>
              </w:rPr>
            </w:pPr>
          </w:p>
          <w:p w14:paraId="36009E19" w14:textId="77777777" w:rsidR="001E2ADD" w:rsidRPr="003574C2" w:rsidRDefault="001E2ADD" w:rsidP="00995766">
            <w:pPr>
              <w:rPr>
                <w:rFonts w:ascii="Times New Roman" w:hAnsi="Times New Roman" w:cs="Times New Roman"/>
                <w:b/>
                <w:sz w:val="24"/>
                <w:szCs w:val="24"/>
              </w:rPr>
            </w:pPr>
          </w:p>
        </w:tc>
        <w:tc>
          <w:tcPr>
            <w:tcW w:w="1667" w:type="pct"/>
          </w:tcPr>
          <w:p w14:paraId="50BDF5EE" w14:textId="77777777" w:rsidR="001E2ADD" w:rsidRPr="003574C2" w:rsidRDefault="001E2ADD" w:rsidP="00995766">
            <w:pPr>
              <w:rPr>
                <w:rFonts w:ascii="Times New Roman" w:hAnsi="Times New Roman" w:cs="Times New Roman"/>
                <w:b/>
                <w:sz w:val="24"/>
                <w:szCs w:val="24"/>
              </w:rPr>
            </w:pPr>
          </w:p>
        </w:tc>
        <w:tc>
          <w:tcPr>
            <w:tcW w:w="1667" w:type="pct"/>
          </w:tcPr>
          <w:p w14:paraId="229084ED" w14:textId="77777777" w:rsidR="001E2ADD" w:rsidRPr="003574C2" w:rsidRDefault="001E2ADD" w:rsidP="00995766">
            <w:pPr>
              <w:rPr>
                <w:rFonts w:ascii="Times New Roman" w:hAnsi="Times New Roman" w:cs="Times New Roman"/>
                <w:b/>
                <w:sz w:val="24"/>
                <w:szCs w:val="24"/>
              </w:rPr>
            </w:pPr>
          </w:p>
        </w:tc>
      </w:tr>
      <w:tr w:rsidR="001E2ADD" w:rsidRPr="003574C2" w14:paraId="1C1E45E3" w14:textId="77777777" w:rsidTr="00995766">
        <w:tc>
          <w:tcPr>
            <w:tcW w:w="1666" w:type="pct"/>
          </w:tcPr>
          <w:p w14:paraId="79C9FDE0" w14:textId="77777777" w:rsidR="001E2ADD" w:rsidRDefault="001E2ADD" w:rsidP="00995766">
            <w:pPr>
              <w:rPr>
                <w:rFonts w:ascii="Times New Roman" w:hAnsi="Times New Roman" w:cs="Times New Roman"/>
                <w:b/>
                <w:sz w:val="24"/>
                <w:szCs w:val="24"/>
              </w:rPr>
            </w:pPr>
          </w:p>
          <w:p w14:paraId="551D6D17" w14:textId="77777777" w:rsidR="001E2ADD" w:rsidRPr="003574C2" w:rsidRDefault="001E2ADD" w:rsidP="00995766">
            <w:pPr>
              <w:rPr>
                <w:rFonts w:ascii="Times New Roman" w:hAnsi="Times New Roman" w:cs="Times New Roman"/>
                <w:b/>
                <w:sz w:val="24"/>
                <w:szCs w:val="24"/>
              </w:rPr>
            </w:pPr>
          </w:p>
        </w:tc>
        <w:tc>
          <w:tcPr>
            <w:tcW w:w="1667" w:type="pct"/>
          </w:tcPr>
          <w:p w14:paraId="64EEE8CA" w14:textId="77777777" w:rsidR="001E2ADD" w:rsidRPr="003574C2" w:rsidRDefault="001E2ADD" w:rsidP="00995766">
            <w:pPr>
              <w:rPr>
                <w:rFonts w:ascii="Times New Roman" w:hAnsi="Times New Roman" w:cs="Times New Roman"/>
                <w:b/>
                <w:sz w:val="24"/>
                <w:szCs w:val="24"/>
              </w:rPr>
            </w:pPr>
          </w:p>
        </w:tc>
        <w:tc>
          <w:tcPr>
            <w:tcW w:w="1667" w:type="pct"/>
          </w:tcPr>
          <w:p w14:paraId="3C657AA1" w14:textId="77777777" w:rsidR="001E2ADD" w:rsidRPr="003574C2" w:rsidRDefault="001E2ADD" w:rsidP="00995766">
            <w:pPr>
              <w:rPr>
                <w:rFonts w:ascii="Times New Roman" w:hAnsi="Times New Roman" w:cs="Times New Roman"/>
                <w:b/>
                <w:sz w:val="24"/>
                <w:szCs w:val="24"/>
              </w:rPr>
            </w:pPr>
          </w:p>
        </w:tc>
      </w:tr>
      <w:tr w:rsidR="001E2ADD" w:rsidRPr="003574C2" w14:paraId="0833D4D2" w14:textId="77777777" w:rsidTr="00995766">
        <w:tc>
          <w:tcPr>
            <w:tcW w:w="1666" w:type="pct"/>
          </w:tcPr>
          <w:p w14:paraId="506BCF4F" w14:textId="77777777" w:rsidR="001E2ADD" w:rsidRDefault="001E2ADD" w:rsidP="00995766">
            <w:pPr>
              <w:rPr>
                <w:rFonts w:ascii="Times New Roman" w:hAnsi="Times New Roman" w:cs="Times New Roman"/>
                <w:b/>
                <w:sz w:val="24"/>
                <w:szCs w:val="24"/>
              </w:rPr>
            </w:pPr>
          </w:p>
          <w:p w14:paraId="52FCEC3B" w14:textId="77777777" w:rsidR="001E2ADD" w:rsidRPr="003574C2" w:rsidRDefault="001E2ADD" w:rsidP="00995766">
            <w:pPr>
              <w:rPr>
                <w:rFonts w:ascii="Times New Roman" w:hAnsi="Times New Roman" w:cs="Times New Roman"/>
                <w:b/>
                <w:sz w:val="24"/>
                <w:szCs w:val="24"/>
              </w:rPr>
            </w:pPr>
          </w:p>
        </w:tc>
        <w:tc>
          <w:tcPr>
            <w:tcW w:w="1667" w:type="pct"/>
          </w:tcPr>
          <w:p w14:paraId="4BFF67CD" w14:textId="77777777" w:rsidR="001E2ADD" w:rsidRPr="003574C2" w:rsidRDefault="001E2ADD" w:rsidP="00995766">
            <w:pPr>
              <w:rPr>
                <w:rFonts w:ascii="Times New Roman" w:hAnsi="Times New Roman" w:cs="Times New Roman"/>
                <w:b/>
                <w:sz w:val="24"/>
                <w:szCs w:val="24"/>
              </w:rPr>
            </w:pPr>
          </w:p>
        </w:tc>
        <w:tc>
          <w:tcPr>
            <w:tcW w:w="1667" w:type="pct"/>
          </w:tcPr>
          <w:p w14:paraId="203E118B" w14:textId="77777777" w:rsidR="001E2ADD" w:rsidRPr="003574C2" w:rsidRDefault="001E2ADD" w:rsidP="00995766">
            <w:pPr>
              <w:rPr>
                <w:rFonts w:ascii="Times New Roman" w:hAnsi="Times New Roman" w:cs="Times New Roman"/>
                <w:b/>
                <w:sz w:val="24"/>
                <w:szCs w:val="24"/>
              </w:rPr>
            </w:pPr>
          </w:p>
        </w:tc>
      </w:tr>
      <w:tr w:rsidR="001E2ADD" w:rsidRPr="003574C2" w14:paraId="5A246EC3" w14:textId="77777777" w:rsidTr="00995766">
        <w:tc>
          <w:tcPr>
            <w:tcW w:w="1666" w:type="pct"/>
          </w:tcPr>
          <w:p w14:paraId="47782F2A" w14:textId="77777777" w:rsidR="001E2ADD" w:rsidRDefault="001E2ADD" w:rsidP="00995766">
            <w:pPr>
              <w:rPr>
                <w:rFonts w:ascii="Times New Roman" w:hAnsi="Times New Roman" w:cs="Times New Roman"/>
                <w:b/>
                <w:sz w:val="24"/>
                <w:szCs w:val="24"/>
              </w:rPr>
            </w:pPr>
          </w:p>
          <w:p w14:paraId="68B644E8" w14:textId="77777777" w:rsidR="001E2ADD" w:rsidRPr="003574C2" w:rsidRDefault="001E2ADD" w:rsidP="00995766">
            <w:pPr>
              <w:rPr>
                <w:rFonts w:ascii="Times New Roman" w:hAnsi="Times New Roman" w:cs="Times New Roman"/>
                <w:b/>
                <w:sz w:val="24"/>
                <w:szCs w:val="24"/>
              </w:rPr>
            </w:pPr>
          </w:p>
        </w:tc>
        <w:tc>
          <w:tcPr>
            <w:tcW w:w="1667" w:type="pct"/>
          </w:tcPr>
          <w:p w14:paraId="337E72A4" w14:textId="77777777" w:rsidR="001E2ADD" w:rsidRPr="003574C2" w:rsidRDefault="001E2ADD" w:rsidP="00995766">
            <w:pPr>
              <w:rPr>
                <w:rFonts w:ascii="Times New Roman" w:hAnsi="Times New Roman" w:cs="Times New Roman"/>
                <w:b/>
                <w:sz w:val="24"/>
                <w:szCs w:val="24"/>
              </w:rPr>
            </w:pPr>
          </w:p>
        </w:tc>
        <w:tc>
          <w:tcPr>
            <w:tcW w:w="1667" w:type="pct"/>
          </w:tcPr>
          <w:p w14:paraId="1500C8CF" w14:textId="77777777" w:rsidR="001E2ADD" w:rsidRPr="003574C2" w:rsidRDefault="001E2ADD" w:rsidP="00995766">
            <w:pPr>
              <w:rPr>
                <w:rFonts w:ascii="Times New Roman" w:hAnsi="Times New Roman" w:cs="Times New Roman"/>
                <w:b/>
                <w:sz w:val="24"/>
                <w:szCs w:val="24"/>
              </w:rPr>
            </w:pPr>
          </w:p>
        </w:tc>
      </w:tr>
      <w:tr w:rsidR="001E2ADD" w:rsidRPr="003574C2" w14:paraId="55B7A393" w14:textId="77777777" w:rsidTr="00995766">
        <w:tc>
          <w:tcPr>
            <w:tcW w:w="1666" w:type="pct"/>
          </w:tcPr>
          <w:p w14:paraId="42BA0635" w14:textId="77777777" w:rsidR="001E2ADD" w:rsidRDefault="001E2ADD" w:rsidP="00995766">
            <w:pPr>
              <w:rPr>
                <w:rFonts w:ascii="Times New Roman" w:hAnsi="Times New Roman" w:cs="Times New Roman"/>
                <w:b/>
                <w:sz w:val="24"/>
                <w:szCs w:val="24"/>
              </w:rPr>
            </w:pPr>
          </w:p>
          <w:p w14:paraId="758CF126" w14:textId="77777777" w:rsidR="001E2ADD" w:rsidRPr="003574C2" w:rsidRDefault="001E2ADD" w:rsidP="00995766">
            <w:pPr>
              <w:rPr>
                <w:rFonts w:ascii="Times New Roman" w:hAnsi="Times New Roman" w:cs="Times New Roman"/>
                <w:b/>
                <w:sz w:val="24"/>
                <w:szCs w:val="24"/>
              </w:rPr>
            </w:pPr>
          </w:p>
        </w:tc>
        <w:tc>
          <w:tcPr>
            <w:tcW w:w="1667" w:type="pct"/>
          </w:tcPr>
          <w:p w14:paraId="3B0C2D1A" w14:textId="77777777" w:rsidR="001E2ADD" w:rsidRPr="003574C2" w:rsidRDefault="001E2ADD" w:rsidP="00995766">
            <w:pPr>
              <w:rPr>
                <w:rFonts w:ascii="Times New Roman" w:hAnsi="Times New Roman" w:cs="Times New Roman"/>
                <w:b/>
                <w:sz w:val="24"/>
                <w:szCs w:val="24"/>
              </w:rPr>
            </w:pPr>
          </w:p>
        </w:tc>
        <w:tc>
          <w:tcPr>
            <w:tcW w:w="1667" w:type="pct"/>
          </w:tcPr>
          <w:p w14:paraId="5D2B004E" w14:textId="77777777" w:rsidR="001E2ADD" w:rsidRPr="003574C2" w:rsidRDefault="001E2ADD" w:rsidP="00995766">
            <w:pPr>
              <w:rPr>
                <w:rFonts w:ascii="Times New Roman" w:hAnsi="Times New Roman" w:cs="Times New Roman"/>
                <w:b/>
                <w:sz w:val="24"/>
                <w:szCs w:val="24"/>
              </w:rPr>
            </w:pPr>
          </w:p>
        </w:tc>
      </w:tr>
      <w:tr w:rsidR="001E2ADD" w:rsidRPr="003574C2" w14:paraId="3A79C20F" w14:textId="77777777" w:rsidTr="00995766">
        <w:tc>
          <w:tcPr>
            <w:tcW w:w="1666" w:type="pct"/>
          </w:tcPr>
          <w:p w14:paraId="010B262F" w14:textId="77777777" w:rsidR="001E2ADD" w:rsidRDefault="001E2ADD" w:rsidP="00995766">
            <w:pPr>
              <w:rPr>
                <w:rFonts w:ascii="Times New Roman" w:hAnsi="Times New Roman" w:cs="Times New Roman"/>
                <w:b/>
                <w:sz w:val="24"/>
                <w:szCs w:val="24"/>
              </w:rPr>
            </w:pPr>
          </w:p>
          <w:p w14:paraId="23C47C25" w14:textId="77777777" w:rsidR="001E2ADD" w:rsidRPr="003574C2" w:rsidRDefault="001E2ADD" w:rsidP="00995766">
            <w:pPr>
              <w:rPr>
                <w:rFonts w:ascii="Times New Roman" w:hAnsi="Times New Roman" w:cs="Times New Roman"/>
                <w:b/>
                <w:sz w:val="24"/>
                <w:szCs w:val="24"/>
              </w:rPr>
            </w:pPr>
          </w:p>
        </w:tc>
        <w:tc>
          <w:tcPr>
            <w:tcW w:w="1667" w:type="pct"/>
          </w:tcPr>
          <w:p w14:paraId="43DB4B38" w14:textId="77777777" w:rsidR="001E2ADD" w:rsidRPr="003574C2" w:rsidRDefault="001E2ADD" w:rsidP="00995766">
            <w:pPr>
              <w:rPr>
                <w:rFonts w:ascii="Times New Roman" w:hAnsi="Times New Roman" w:cs="Times New Roman"/>
                <w:b/>
                <w:sz w:val="24"/>
                <w:szCs w:val="24"/>
              </w:rPr>
            </w:pPr>
          </w:p>
        </w:tc>
        <w:tc>
          <w:tcPr>
            <w:tcW w:w="1667" w:type="pct"/>
          </w:tcPr>
          <w:p w14:paraId="4EE17607" w14:textId="77777777" w:rsidR="001E2ADD" w:rsidRPr="003574C2" w:rsidRDefault="001E2ADD" w:rsidP="00995766">
            <w:pPr>
              <w:rPr>
                <w:rFonts w:ascii="Times New Roman" w:hAnsi="Times New Roman" w:cs="Times New Roman"/>
                <w:b/>
                <w:sz w:val="24"/>
                <w:szCs w:val="24"/>
              </w:rPr>
            </w:pPr>
          </w:p>
        </w:tc>
      </w:tr>
      <w:tr w:rsidR="001E2ADD" w:rsidRPr="003574C2" w14:paraId="61157569" w14:textId="77777777" w:rsidTr="00995766">
        <w:tc>
          <w:tcPr>
            <w:tcW w:w="1666" w:type="pct"/>
          </w:tcPr>
          <w:p w14:paraId="6C169948" w14:textId="77777777" w:rsidR="001E2ADD" w:rsidRDefault="001E2ADD" w:rsidP="00995766">
            <w:pPr>
              <w:rPr>
                <w:rFonts w:ascii="Times New Roman" w:hAnsi="Times New Roman" w:cs="Times New Roman"/>
                <w:b/>
                <w:sz w:val="24"/>
                <w:szCs w:val="24"/>
              </w:rPr>
            </w:pPr>
          </w:p>
          <w:p w14:paraId="3A034536" w14:textId="77777777" w:rsidR="001E2ADD" w:rsidRPr="003574C2" w:rsidRDefault="001E2ADD" w:rsidP="00995766">
            <w:pPr>
              <w:rPr>
                <w:rFonts w:ascii="Times New Roman" w:hAnsi="Times New Roman" w:cs="Times New Roman"/>
                <w:b/>
                <w:sz w:val="24"/>
                <w:szCs w:val="24"/>
              </w:rPr>
            </w:pPr>
          </w:p>
        </w:tc>
        <w:tc>
          <w:tcPr>
            <w:tcW w:w="1667" w:type="pct"/>
          </w:tcPr>
          <w:p w14:paraId="2A82EB61" w14:textId="77777777" w:rsidR="001E2ADD" w:rsidRPr="003574C2" w:rsidRDefault="001E2ADD" w:rsidP="00995766">
            <w:pPr>
              <w:rPr>
                <w:rFonts w:ascii="Times New Roman" w:hAnsi="Times New Roman" w:cs="Times New Roman"/>
                <w:b/>
                <w:sz w:val="24"/>
                <w:szCs w:val="24"/>
              </w:rPr>
            </w:pPr>
          </w:p>
        </w:tc>
        <w:tc>
          <w:tcPr>
            <w:tcW w:w="1667" w:type="pct"/>
          </w:tcPr>
          <w:p w14:paraId="7B8CBC01" w14:textId="77777777" w:rsidR="001E2ADD" w:rsidRPr="003574C2" w:rsidRDefault="001E2ADD" w:rsidP="00995766">
            <w:pPr>
              <w:rPr>
                <w:rFonts w:ascii="Times New Roman" w:hAnsi="Times New Roman" w:cs="Times New Roman"/>
                <w:b/>
                <w:sz w:val="24"/>
                <w:szCs w:val="24"/>
              </w:rPr>
            </w:pPr>
          </w:p>
        </w:tc>
      </w:tr>
      <w:tr w:rsidR="001E2ADD" w:rsidRPr="003574C2" w14:paraId="73B6470E" w14:textId="77777777" w:rsidTr="00995766">
        <w:tc>
          <w:tcPr>
            <w:tcW w:w="1666" w:type="pct"/>
          </w:tcPr>
          <w:p w14:paraId="0F463183" w14:textId="77777777" w:rsidR="001E2ADD" w:rsidRDefault="001E2ADD" w:rsidP="00995766">
            <w:pPr>
              <w:rPr>
                <w:rFonts w:ascii="Times New Roman" w:hAnsi="Times New Roman" w:cs="Times New Roman"/>
                <w:b/>
                <w:sz w:val="24"/>
                <w:szCs w:val="24"/>
              </w:rPr>
            </w:pPr>
          </w:p>
          <w:p w14:paraId="12E62571" w14:textId="77777777" w:rsidR="001E2ADD" w:rsidRPr="003574C2" w:rsidRDefault="001E2ADD" w:rsidP="00995766">
            <w:pPr>
              <w:rPr>
                <w:rFonts w:ascii="Times New Roman" w:hAnsi="Times New Roman" w:cs="Times New Roman"/>
                <w:b/>
                <w:sz w:val="24"/>
                <w:szCs w:val="24"/>
              </w:rPr>
            </w:pPr>
          </w:p>
        </w:tc>
        <w:tc>
          <w:tcPr>
            <w:tcW w:w="1667" w:type="pct"/>
          </w:tcPr>
          <w:p w14:paraId="22371208" w14:textId="77777777" w:rsidR="001E2ADD" w:rsidRPr="003574C2" w:rsidRDefault="001E2ADD" w:rsidP="00995766">
            <w:pPr>
              <w:rPr>
                <w:rFonts w:ascii="Times New Roman" w:hAnsi="Times New Roman" w:cs="Times New Roman"/>
                <w:b/>
                <w:sz w:val="24"/>
                <w:szCs w:val="24"/>
              </w:rPr>
            </w:pPr>
          </w:p>
        </w:tc>
        <w:tc>
          <w:tcPr>
            <w:tcW w:w="1667" w:type="pct"/>
          </w:tcPr>
          <w:p w14:paraId="35BB764D" w14:textId="77777777" w:rsidR="001E2ADD" w:rsidRPr="003574C2" w:rsidRDefault="001E2ADD" w:rsidP="00995766">
            <w:pPr>
              <w:rPr>
                <w:rFonts w:ascii="Times New Roman" w:hAnsi="Times New Roman" w:cs="Times New Roman"/>
                <w:b/>
                <w:sz w:val="24"/>
                <w:szCs w:val="24"/>
              </w:rPr>
            </w:pPr>
          </w:p>
        </w:tc>
      </w:tr>
      <w:tr w:rsidR="001E2ADD" w:rsidRPr="003574C2" w14:paraId="2CC1EE05" w14:textId="77777777" w:rsidTr="00995766">
        <w:tc>
          <w:tcPr>
            <w:tcW w:w="1666" w:type="pct"/>
          </w:tcPr>
          <w:p w14:paraId="32D0D12F" w14:textId="77777777" w:rsidR="001E2ADD" w:rsidRDefault="001E2ADD" w:rsidP="00995766">
            <w:pPr>
              <w:rPr>
                <w:rFonts w:ascii="Times New Roman" w:hAnsi="Times New Roman" w:cs="Times New Roman"/>
                <w:b/>
                <w:sz w:val="24"/>
                <w:szCs w:val="24"/>
              </w:rPr>
            </w:pPr>
          </w:p>
          <w:p w14:paraId="0FF5BD89" w14:textId="77777777" w:rsidR="001E2ADD" w:rsidRDefault="001E2ADD" w:rsidP="00995766">
            <w:pPr>
              <w:rPr>
                <w:rFonts w:ascii="Times New Roman" w:hAnsi="Times New Roman" w:cs="Times New Roman"/>
                <w:b/>
                <w:sz w:val="24"/>
                <w:szCs w:val="24"/>
              </w:rPr>
            </w:pPr>
          </w:p>
        </w:tc>
        <w:tc>
          <w:tcPr>
            <w:tcW w:w="1667" w:type="pct"/>
          </w:tcPr>
          <w:p w14:paraId="6174F2DB" w14:textId="77777777" w:rsidR="001E2ADD" w:rsidRPr="003574C2" w:rsidRDefault="001E2ADD" w:rsidP="00995766">
            <w:pPr>
              <w:rPr>
                <w:rFonts w:ascii="Times New Roman" w:hAnsi="Times New Roman" w:cs="Times New Roman"/>
                <w:b/>
                <w:sz w:val="24"/>
                <w:szCs w:val="24"/>
              </w:rPr>
            </w:pPr>
          </w:p>
        </w:tc>
        <w:tc>
          <w:tcPr>
            <w:tcW w:w="1667" w:type="pct"/>
          </w:tcPr>
          <w:p w14:paraId="5E959D57" w14:textId="77777777" w:rsidR="001E2ADD" w:rsidRPr="003574C2" w:rsidRDefault="001E2ADD" w:rsidP="00995766">
            <w:pPr>
              <w:rPr>
                <w:rFonts w:ascii="Times New Roman" w:hAnsi="Times New Roman" w:cs="Times New Roman"/>
                <w:b/>
                <w:sz w:val="24"/>
                <w:szCs w:val="24"/>
              </w:rPr>
            </w:pPr>
          </w:p>
        </w:tc>
      </w:tr>
      <w:tr w:rsidR="001E2ADD" w:rsidRPr="003574C2" w14:paraId="4E670F94" w14:textId="77777777" w:rsidTr="00995766">
        <w:tc>
          <w:tcPr>
            <w:tcW w:w="1666" w:type="pct"/>
          </w:tcPr>
          <w:p w14:paraId="26D5005F" w14:textId="77777777" w:rsidR="001E2ADD" w:rsidRDefault="001E2ADD" w:rsidP="00995766">
            <w:pPr>
              <w:rPr>
                <w:rFonts w:ascii="Times New Roman" w:hAnsi="Times New Roman" w:cs="Times New Roman"/>
                <w:b/>
                <w:sz w:val="24"/>
                <w:szCs w:val="24"/>
              </w:rPr>
            </w:pPr>
          </w:p>
          <w:p w14:paraId="547C0C16" w14:textId="77777777" w:rsidR="001E2ADD" w:rsidRDefault="001E2ADD" w:rsidP="00995766">
            <w:pPr>
              <w:rPr>
                <w:rFonts w:ascii="Times New Roman" w:hAnsi="Times New Roman" w:cs="Times New Roman"/>
                <w:b/>
                <w:sz w:val="24"/>
                <w:szCs w:val="24"/>
              </w:rPr>
            </w:pPr>
          </w:p>
        </w:tc>
        <w:tc>
          <w:tcPr>
            <w:tcW w:w="1667" w:type="pct"/>
          </w:tcPr>
          <w:p w14:paraId="35E87E16" w14:textId="77777777" w:rsidR="001E2ADD" w:rsidRPr="003574C2" w:rsidRDefault="001E2ADD" w:rsidP="00995766">
            <w:pPr>
              <w:rPr>
                <w:rFonts w:ascii="Times New Roman" w:hAnsi="Times New Roman" w:cs="Times New Roman"/>
                <w:b/>
                <w:sz w:val="24"/>
                <w:szCs w:val="24"/>
              </w:rPr>
            </w:pPr>
          </w:p>
        </w:tc>
        <w:tc>
          <w:tcPr>
            <w:tcW w:w="1667" w:type="pct"/>
          </w:tcPr>
          <w:p w14:paraId="3339E085" w14:textId="77777777" w:rsidR="001E2ADD" w:rsidRPr="003574C2" w:rsidRDefault="001E2ADD" w:rsidP="00995766">
            <w:pPr>
              <w:rPr>
                <w:rFonts w:ascii="Times New Roman" w:hAnsi="Times New Roman" w:cs="Times New Roman"/>
                <w:b/>
                <w:sz w:val="24"/>
                <w:szCs w:val="24"/>
              </w:rPr>
            </w:pPr>
          </w:p>
        </w:tc>
      </w:tr>
      <w:tr w:rsidR="001E2ADD" w:rsidRPr="003574C2" w14:paraId="6483D439" w14:textId="77777777" w:rsidTr="00995766">
        <w:tc>
          <w:tcPr>
            <w:tcW w:w="1666" w:type="pct"/>
          </w:tcPr>
          <w:p w14:paraId="62CD829F" w14:textId="77777777" w:rsidR="001E2ADD" w:rsidRDefault="001E2ADD" w:rsidP="00995766">
            <w:pPr>
              <w:rPr>
                <w:rFonts w:ascii="Times New Roman" w:hAnsi="Times New Roman" w:cs="Times New Roman"/>
                <w:b/>
                <w:sz w:val="24"/>
                <w:szCs w:val="24"/>
              </w:rPr>
            </w:pPr>
          </w:p>
          <w:p w14:paraId="0118F026" w14:textId="77777777" w:rsidR="001E2ADD" w:rsidRDefault="001E2ADD" w:rsidP="00995766">
            <w:pPr>
              <w:rPr>
                <w:rFonts w:ascii="Times New Roman" w:hAnsi="Times New Roman" w:cs="Times New Roman"/>
                <w:b/>
                <w:sz w:val="24"/>
                <w:szCs w:val="24"/>
              </w:rPr>
            </w:pPr>
          </w:p>
        </w:tc>
        <w:tc>
          <w:tcPr>
            <w:tcW w:w="1667" w:type="pct"/>
          </w:tcPr>
          <w:p w14:paraId="34C181E0" w14:textId="77777777" w:rsidR="001E2ADD" w:rsidRPr="003574C2" w:rsidRDefault="001E2ADD" w:rsidP="00995766">
            <w:pPr>
              <w:rPr>
                <w:rFonts w:ascii="Times New Roman" w:hAnsi="Times New Roman" w:cs="Times New Roman"/>
                <w:b/>
                <w:sz w:val="24"/>
                <w:szCs w:val="24"/>
              </w:rPr>
            </w:pPr>
          </w:p>
        </w:tc>
        <w:tc>
          <w:tcPr>
            <w:tcW w:w="1667" w:type="pct"/>
          </w:tcPr>
          <w:p w14:paraId="7EA03E52" w14:textId="77777777" w:rsidR="001E2ADD" w:rsidRPr="003574C2" w:rsidRDefault="001E2ADD" w:rsidP="00995766">
            <w:pPr>
              <w:rPr>
                <w:rFonts w:ascii="Times New Roman" w:hAnsi="Times New Roman" w:cs="Times New Roman"/>
                <w:b/>
                <w:sz w:val="24"/>
                <w:szCs w:val="24"/>
              </w:rPr>
            </w:pPr>
          </w:p>
        </w:tc>
      </w:tr>
      <w:tr w:rsidR="001E2ADD" w:rsidRPr="003574C2" w14:paraId="12A83B0E" w14:textId="77777777" w:rsidTr="00995766">
        <w:tc>
          <w:tcPr>
            <w:tcW w:w="1666" w:type="pct"/>
          </w:tcPr>
          <w:p w14:paraId="30717DAD" w14:textId="77777777" w:rsidR="001E2ADD" w:rsidRDefault="001E2ADD" w:rsidP="00995766">
            <w:pPr>
              <w:rPr>
                <w:rFonts w:ascii="Times New Roman" w:hAnsi="Times New Roman" w:cs="Times New Roman"/>
                <w:b/>
                <w:sz w:val="24"/>
                <w:szCs w:val="24"/>
              </w:rPr>
            </w:pPr>
          </w:p>
          <w:p w14:paraId="0CEF3011" w14:textId="77777777" w:rsidR="001E2ADD" w:rsidRDefault="001E2ADD" w:rsidP="00995766">
            <w:pPr>
              <w:rPr>
                <w:rFonts w:ascii="Times New Roman" w:hAnsi="Times New Roman" w:cs="Times New Roman"/>
                <w:b/>
                <w:sz w:val="24"/>
                <w:szCs w:val="24"/>
              </w:rPr>
            </w:pPr>
          </w:p>
        </w:tc>
        <w:tc>
          <w:tcPr>
            <w:tcW w:w="1667" w:type="pct"/>
          </w:tcPr>
          <w:p w14:paraId="4F13A3F6" w14:textId="77777777" w:rsidR="001E2ADD" w:rsidRPr="003574C2" w:rsidRDefault="001E2ADD" w:rsidP="00995766">
            <w:pPr>
              <w:rPr>
                <w:rFonts w:ascii="Times New Roman" w:hAnsi="Times New Roman" w:cs="Times New Roman"/>
                <w:b/>
                <w:sz w:val="24"/>
                <w:szCs w:val="24"/>
              </w:rPr>
            </w:pPr>
          </w:p>
        </w:tc>
        <w:tc>
          <w:tcPr>
            <w:tcW w:w="1667" w:type="pct"/>
          </w:tcPr>
          <w:p w14:paraId="3F85FF84" w14:textId="77777777" w:rsidR="001E2ADD" w:rsidRPr="003574C2" w:rsidRDefault="001E2ADD" w:rsidP="00995766">
            <w:pPr>
              <w:rPr>
                <w:rFonts w:ascii="Times New Roman" w:hAnsi="Times New Roman" w:cs="Times New Roman"/>
                <w:b/>
                <w:sz w:val="24"/>
                <w:szCs w:val="24"/>
              </w:rPr>
            </w:pPr>
          </w:p>
        </w:tc>
      </w:tr>
      <w:tr w:rsidR="001E2ADD" w:rsidRPr="003574C2" w14:paraId="3EB4CA9A" w14:textId="77777777" w:rsidTr="00995766">
        <w:tc>
          <w:tcPr>
            <w:tcW w:w="1666" w:type="pct"/>
          </w:tcPr>
          <w:p w14:paraId="5AEE423B" w14:textId="77777777" w:rsidR="001E2ADD" w:rsidRDefault="001E2ADD" w:rsidP="00995766">
            <w:pPr>
              <w:rPr>
                <w:rFonts w:ascii="Times New Roman" w:hAnsi="Times New Roman" w:cs="Times New Roman"/>
                <w:b/>
                <w:sz w:val="24"/>
                <w:szCs w:val="24"/>
              </w:rPr>
            </w:pPr>
          </w:p>
          <w:p w14:paraId="016FA97A" w14:textId="77777777" w:rsidR="001E2ADD" w:rsidRDefault="001E2ADD" w:rsidP="00995766">
            <w:pPr>
              <w:rPr>
                <w:rFonts w:ascii="Times New Roman" w:hAnsi="Times New Roman" w:cs="Times New Roman"/>
                <w:b/>
                <w:sz w:val="24"/>
                <w:szCs w:val="24"/>
              </w:rPr>
            </w:pPr>
          </w:p>
        </w:tc>
        <w:tc>
          <w:tcPr>
            <w:tcW w:w="1667" w:type="pct"/>
          </w:tcPr>
          <w:p w14:paraId="33C57135" w14:textId="77777777" w:rsidR="001E2ADD" w:rsidRPr="003574C2" w:rsidRDefault="001E2ADD" w:rsidP="00995766">
            <w:pPr>
              <w:rPr>
                <w:rFonts w:ascii="Times New Roman" w:hAnsi="Times New Roman" w:cs="Times New Roman"/>
                <w:b/>
                <w:sz w:val="24"/>
                <w:szCs w:val="24"/>
              </w:rPr>
            </w:pPr>
          </w:p>
        </w:tc>
        <w:tc>
          <w:tcPr>
            <w:tcW w:w="1667" w:type="pct"/>
          </w:tcPr>
          <w:p w14:paraId="3894C776" w14:textId="77777777" w:rsidR="001E2ADD" w:rsidRPr="003574C2" w:rsidRDefault="001E2ADD" w:rsidP="00995766">
            <w:pPr>
              <w:rPr>
                <w:rFonts w:ascii="Times New Roman" w:hAnsi="Times New Roman" w:cs="Times New Roman"/>
                <w:b/>
                <w:sz w:val="24"/>
                <w:szCs w:val="24"/>
              </w:rPr>
            </w:pPr>
          </w:p>
        </w:tc>
      </w:tr>
    </w:tbl>
    <w:p w14:paraId="3069B2C1" w14:textId="17300E61" w:rsidR="001E2ADD" w:rsidRPr="003574C2" w:rsidRDefault="001E2ADD" w:rsidP="001E2ADD">
      <w:pPr>
        <w:jc w:val="center"/>
        <w:rPr>
          <w:rFonts w:ascii="Times New Roman" w:hAnsi="Times New Roman" w:cs="Times New Roman"/>
          <w:b/>
          <w:sz w:val="72"/>
          <w:szCs w:val="72"/>
        </w:rPr>
      </w:pPr>
      <w:r w:rsidRPr="003574C2">
        <w:rPr>
          <w:rFonts w:ascii="Times New Roman" w:hAnsi="Times New Roman" w:cs="Times New Roman"/>
          <w:b/>
          <w:sz w:val="72"/>
          <w:szCs w:val="72"/>
        </w:rPr>
        <w:lastRenderedPageBreak/>
        <w:t xml:space="preserve">REJESTR </w:t>
      </w:r>
      <w:r>
        <w:rPr>
          <w:rFonts w:ascii="Times New Roman" w:hAnsi="Times New Roman" w:cs="Times New Roman"/>
          <w:b/>
          <w:sz w:val="72"/>
          <w:szCs w:val="72"/>
        </w:rPr>
        <w:t>WIETRZENIA SALI ………….</w:t>
      </w:r>
    </w:p>
    <w:p w14:paraId="61FB70DA" w14:textId="46CED3B0" w:rsidR="001E2ADD" w:rsidRPr="003574C2" w:rsidRDefault="001E2ADD" w:rsidP="001E2ADD">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1E2ADD" w:rsidRPr="003574C2" w14:paraId="29FCECC6" w14:textId="77777777" w:rsidTr="00995766">
        <w:tc>
          <w:tcPr>
            <w:tcW w:w="1666" w:type="pct"/>
          </w:tcPr>
          <w:p w14:paraId="062533C4"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DATA</w:t>
            </w:r>
          </w:p>
          <w:p w14:paraId="5C3F8E23" w14:textId="77777777" w:rsidR="001E2ADD" w:rsidRPr="003574C2" w:rsidRDefault="001E2ADD" w:rsidP="00995766">
            <w:pPr>
              <w:rPr>
                <w:rFonts w:ascii="Times New Roman" w:hAnsi="Times New Roman" w:cs="Times New Roman"/>
                <w:b/>
                <w:sz w:val="28"/>
                <w:szCs w:val="28"/>
              </w:rPr>
            </w:pPr>
          </w:p>
        </w:tc>
        <w:tc>
          <w:tcPr>
            <w:tcW w:w="1667" w:type="pct"/>
          </w:tcPr>
          <w:p w14:paraId="0D3CCDCD"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70AFF954"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1E2ADD" w:rsidRPr="003574C2" w14:paraId="0092ACBB" w14:textId="77777777" w:rsidTr="00995766">
        <w:tc>
          <w:tcPr>
            <w:tcW w:w="1666" w:type="pct"/>
          </w:tcPr>
          <w:p w14:paraId="67143913" w14:textId="77777777" w:rsidR="001E2ADD" w:rsidRPr="003574C2" w:rsidRDefault="001E2ADD" w:rsidP="00995766">
            <w:pPr>
              <w:rPr>
                <w:rFonts w:ascii="Times New Roman" w:hAnsi="Times New Roman" w:cs="Times New Roman"/>
                <w:b/>
                <w:sz w:val="24"/>
                <w:szCs w:val="24"/>
              </w:rPr>
            </w:pPr>
          </w:p>
          <w:p w14:paraId="0DDE833E" w14:textId="77777777" w:rsidR="001E2ADD" w:rsidRPr="003574C2" w:rsidRDefault="001E2ADD" w:rsidP="00995766">
            <w:pPr>
              <w:rPr>
                <w:rFonts w:ascii="Times New Roman" w:hAnsi="Times New Roman" w:cs="Times New Roman"/>
                <w:b/>
                <w:sz w:val="24"/>
                <w:szCs w:val="24"/>
              </w:rPr>
            </w:pPr>
          </w:p>
        </w:tc>
        <w:tc>
          <w:tcPr>
            <w:tcW w:w="1667" w:type="pct"/>
          </w:tcPr>
          <w:p w14:paraId="2C5DA63C" w14:textId="77777777" w:rsidR="001E2ADD" w:rsidRPr="003574C2" w:rsidRDefault="001E2ADD" w:rsidP="00995766">
            <w:pPr>
              <w:rPr>
                <w:rFonts w:ascii="Times New Roman" w:hAnsi="Times New Roman" w:cs="Times New Roman"/>
                <w:b/>
                <w:sz w:val="24"/>
                <w:szCs w:val="24"/>
              </w:rPr>
            </w:pPr>
          </w:p>
        </w:tc>
        <w:tc>
          <w:tcPr>
            <w:tcW w:w="1667" w:type="pct"/>
          </w:tcPr>
          <w:p w14:paraId="1FBF14EE" w14:textId="77777777" w:rsidR="001E2ADD" w:rsidRPr="003574C2" w:rsidRDefault="001E2ADD" w:rsidP="00995766">
            <w:pPr>
              <w:rPr>
                <w:rFonts w:ascii="Times New Roman" w:hAnsi="Times New Roman" w:cs="Times New Roman"/>
                <w:b/>
                <w:sz w:val="24"/>
                <w:szCs w:val="24"/>
              </w:rPr>
            </w:pPr>
          </w:p>
        </w:tc>
      </w:tr>
      <w:tr w:rsidR="001E2ADD" w:rsidRPr="003574C2" w14:paraId="6DE6410C" w14:textId="77777777" w:rsidTr="00995766">
        <w:tc>
          <w:tcPr>
            <w:tcW w:w="1666" w:type="pct"/>
          </w:tcPr>
          <w:p w14:paraId="15F9333D" w14:textId="77777777" w:rsidR="001E2ADD" w:rsidRDefault="001E2ADD" w:rsidP="00995766">
            <w:pPr>
              <w:rPr>
                <w:rFonts w:ascii="Times New Roman" w:hAnsi="Times New Roman" w:cs="Times New Roman"/>
                <w:b/>
                <w:sz w:val="24"/>
                <w:szCs w:val="24"/>
              </w:rPr>
            </w:pPr>
          </w:p>
          <w:p w14:paraId="142F7292" w14:textId="77777777" w:rsidR="001E2ADD" w:rsidRPr="003574C2" w:rsidRDefault="001E2ADD" w:rsidP="00995766">
            <w:pPr>
              <w:rPr>
                <w:rFonts w:ascii="Times New Roman" w:hAnsi="Times New Roman" w:cs="Times New Roman"/>
                <w:b/>
                <w:sz w:val="24"/>
                <w:szCs w:val="24"/>
              </w:rPr>
            </w:pPr>
          </w:p>
        </w:tc>
        <w:tc>
          <w:tcPr>
            <w:tcW w:w="1667" w:type="pct"/>
          </w:tcPr>
          <w:p w14:paraId="7B4B0DFC" w14:textId="77777777" w:rsidR="001E2ADD" w:rsidRPr="003574C2" w:rsidRDefault="001E2ADD" w:rsidP="00995766">
            <w:pPr>
              <w:rPr>
                <w:rFonts w:ascii="Times New Roman" w:hAnsi="Times New Roman" w:cs="Times New Roman"/>
                <w:b/>
                <w:sz w:val="24"/>
                <w:szCs w:val="24"/>
              </w:rPr>
            </w:pPr>
          </w:p>
        </w:tc>
        <w:tc>
          <w:tcPr>
            <w:tcW w:w="1667" w:type="pct"/>
          </w:tcPr>
          <w:p w14:paraId="096474EC" w14:textId="77777777" w:rsidR="001E2ADD" w:rsidRPr="003574C2" w:rsidRDefault="001E2ADD" w:rsidP="00995766">
            <w:pPr>
              <w:rPr>
                <w:rFonts w:ascii="Times New Roman" w:hAnsi="Times New Roman" w:cs="Times New Roman"/>
                <w:b/>
                <w:sz w:val="24"/>
                <w:szCs w:val="24"/>
              </w:rPr>
            </w:pPr>
          </w:p>
        </w:tc>
      </w:tr>
      <w:tr w:rsidR="001E2ADD" w:rsidRPr="003574C2" w14:paraId="3A602B37" w14:textId="77777777" w:rsidTr="00995766">
        <w:tc>
          <w:tcPr>
            <w:tcW w:w="1666" w:type="pct"/>
          </w:tcPr>
          <w:p w14:paraId="355A55DB" w14:textId="77777777" w:rsidR="001E2ADD" w:rsidRDefault="001E2ADD" w:rsidP="00995766">
            <w:pPr>
              <w:rPr>
                <w:rFonts w:ascii="Times New Roman" w:hAnsi="Times New Roman" w:cs="Times New Roman"/>
                <w:b/>
                <w:sz w:val="24"/>
                <w:szCs w:val="24"/>
              </w:rPr>
            </w:pPr>
          </w:p>
          <w:p w14:paraId="659C8CFF" w14:textId="77777777" w:rsidR="001E2ADD" w:rsidRPr="003574C2" w:rsidRDefault="001E2ADD" w:rsidP="00995766">
            <w:pPr>
              <w:rPr>
                <w:rFonts w:ascii="Times New Roman" w:hAnsi="Times New Roman" w:cs="Times New Roman"/>
                <w:b/>
                <w:sz w:val="24"/>
                <w:szCs w:val="24"/>
              </w:rPr>
            </w:pPr>
          </w:p>
        </w:tc>
        <w:tc>
          <w:tcPr>
            <w:tcW w:w="1667" w:type="pct"/>
          </w:tcPr>
          <w:p w14:paraId="41D9F5B1" w14:textId="77777777" w:rsidR="001E2ADD" w:rsidRPr="003574C2" w:rsidRDefault="001E2ADD" w:rsidP="00995766">
            <w:pPr>
              <w:rPr>
                <w:rFonts w:ascii="Times New Roman" w:hAnsi="Times New Roman" w:cs="Times New Roman"/>
                <w:b/>
                <w:sz w:val="24"/>
                <w:szCs w:val="24"/>
              </w:rPr>
            </w:pPr>
          </w:p>
        </w:tc>
        <w:tc>
          <w:tcPr>
            <w:tcW w:w="1667" w:type="pct"/>
          </w:tcPr>
          <w:p w14:paraId="61B36615" w14:textId="77777777" w:rsidR="001E2ADD" w:rsidRPr="003574C2" w:rsidRDefault="001E2ADD" w:rsidP="00995766">
            <w:pPr>
              <w:rPr>
                <w:rFonts w:ascii="Times New Roman" w:hAnsi="Times New Roman" w:cs="Times New Roman"/>
                <w:b/>
                <w:sz w:val="24"/>
                <w:szCs w:val="24"/>
              </w:rPr>
            </w:pPr>
          </w:p>
        </w:tc>
      </w:tr>
      <w:tr w:rsidR="001E2ADD" w:rsidRPr="003574C2" w14:paraId="58552ED3" w14:textId="77777777" w:rsidTr="00995766">
        <w:tc>
          <w:tcPr>
            <w:tcW w:w="1666" w:type="pct"/>
          </w:tcPr>
          <w:p w14:paraId="1666B2ED" w14:textId="77777777" w:rsidR="001E2ADD" w:rsidRDefault="001E2ADD" w:rsidP="00995766">
            <w:pPr>
              <w:rPr>
                <w:rFonts w:ascii="Times New Roman" w:hAnsi="Times New Roman" w:cs="Times New Roman"/>
                <w:b/>
                <w:sz w:val="24"/>
                <w:szCs w:val="24"/>
              </w:rPr>
            </w:pPr>
          </w:p>
          <w:p w14:paraId="7CEAEEAF" w14:textId="77777777" w:rsidR="001E2ADD" w:rsidRPr="003574C2" w:rsidRDefault="001E2ADD" w:rsidP="00995766">
            <w:pPr>
              <w:rPr>
                <w:rFonts w:ascii="Times New Roman" w:hAnsi="Times New Roman" w:cs="Times New Roman"/>
                <w:b/>
                <w:sz w:val="24"/>
                <w:szCs w:val="24"/>
              </w:rPr>
            </w:pPr>
          </w:p>
        </w:tc>
        <w:tc>
          <w:tcPr>
            <w:tcW w:w="1667" w:type="pct"/>
          </w:tcPr>
          <w:p w14:paraId="5BD39F71" w14:textId="77777777" w:rsidR="001E2ADD" w:rsidRPr="003574C2" w:rsidRDefault="001E2ADD" w:rsidP="00995766">
            <w:pPr>
              <w:rPr>
                <w:rFonts w:ascii="Times New Roman" w:hAnsi="Times New Roman" w:cs="Times New Roman"/>
                <w:b/>
                <w:sz w:val="24"/>
                <w:szCs w:val="24"/>
              </w:rPr>
            </w:pPr>
          </w:p>
        </w:tc>
        <w:tc>
          <w:tcPr>
            <w:tcW w:w="1667" w:type="pct"/>
          </w:tcPr>
          <w:p w14:paraId="6098933B" w14:textId="77777777" w:rsidR="001E2ADD" w:rsidRPr="003574C2" w:rsidRDefault="001E2ADD" w:rsidP="00995766">
            <w:pPr>
              <w:rPr>
                <w:rFonts w:ascii="Times New Roman" w:hAnsi="Times New Roman" w:cs="Times New Roman"/>
                <w:b/>
                <w:sz w:val="24"/>
                <w:szCs w:val="24"/>
              </w:rPr>
            </w:pPr>
          </w:p>
        </w:tc>
      </w:tr>
      <w:tr w:rsidR="001E2ADD" w:rsidRPr="003574C2" w14:paraId="07C780A7" w14:textId="77777777" w:rsidTr="00995766">
        <w:tc>
          <w:tcPr>
            <w:tcW w:w="1666" w:type="pct"/>
          </w:tcPr>
          <w:p w14:paraId="56F2402C" w14:textId="77777777" w:rsidR="001E2ADD" w:rsidRDefault="001E2ADD" w:rsidP="00995766">
            <w:pPr>
              <w:rPr>
                <w:rFonts w:ascii="Times New Roman" w:hAnsi="Times New Roman" w:cs="Times New Roman"/>
                <w:b/>
                <w:sz w:val="24"/>
                <w:szCs w:val="24"/>
              </w:rPr>
            </w:pPr>
          </w:p>
          <w:p w14:paraId="2694CAED" w14:textId="77777777" w:rsidR="001E2ADD" w:rsidRPr="003574C2" w:rsidRDefault="001E2ADD" w:rsidP="00995766">
            <w:pPr>
              <w:rPr>
                <w:rFonts w:ascii="Times New Roman" w:hAnsi="Times New Roman" w:cs="Times New Roman"/>
                <w:b/>
                <w:sz w:val="24"/>
                <w:szCs w:val="24"/>
              </w:rPr>
            </w:pPr>
          </w:p>
        </w:tc>
        <w:tc>
          <w:tcPr>
            <w:tcW w:w="1667" w:type="pct"/>
          </w:tcPr>
          <w:p w14:paraId="3539B200" w14:textId="77777777" w:rsidR="001E2ADD" w:rsidRPr="003574C2" w:rsidRDefault="001E2ADD" w:rsidP="00995766">
            <w:pPr>
              <w:rPr>
                <w:rFonts w:ascii="Times New Roman" w:hAnsi="Times New Roman" w:cs="Times New Roman"/>
                <w:b/>
                <w:sz w:val="24"/>
                <w:szCs w:val="24"/>
              </w:rPr>
            </w:pPr>
          </w:p>
        </w:tc>
        <w:tc>
          <w:tcPr>
            <w:tcW w:w="1667" w:type="pct"/>
          </w:tcPr>
          <w:p w14:paraId="016E83EB" w14:textId="77777777" w:rsidR="001E2ADD" w:rsidRPr="003574C2" w:rsidRDefault="001E2ADD" w:rsidP="00995766">
            <w:pPr>
              <w:rPr>
                <w:rFonts w:ascii="Times New Roman" w:hAnsi="Times New Roman" w:cs="Times New Roman"/>
                <w:b/>
                <w:sz w:val="24"/>
                <w:szCs w:val="24"/>
              </w:rPr>
            </w:pPr>
          </w:p>
        </w:tc>
      </w:tr>
      <w:tr w:rsidR="001E2ADD" w:rsidRPr="003574C2" w14:paraId="22C7DF75" w14:textId="77777777" w:rsidTr="00995766">
        <w:tc>
          <w:tcPr>
            <w:tcW w:w="1666" w:type="pct"/>
          </w:tcPr>
          <w:p w14:paraId="0B9F3594" w14:textId="77777777" w:rsidR="001E2ADD" w:rsidRDefault="001E2ADD" w:rsidP="00995766">
            <w:pPr>
              <w:rPr>
                <w:rFonts w:ascii="Times New Roman" w:hAnsi="Times New Roman" w:cs="Times New Roman"/>
                <w:b/>
                <w:sz w:val="24"/>
                <w:szCs w:val="24"/>
              </w:rPr>
            </w:pPr>
          </w:p>
          <w:p w14:paraId="75D72280" w14:textId="77777777" w:rsidR="001E2ADD" w:rsidRPr="003574C2" w:rsidRDefault="001E2ADD" w:rsidP="00995766">
            <w:pPr>
              <w:rPr>
                <w:rFonts w:ascii="Times New Roman" w:hAnsi="Times New Roman" w:cs="Times New Roman"/>
                <w:b/>
                <w:sz w:val="24"/>
                <w:szCs w:val="24"/>
              </w:rPr>
            </w:pPr>
          </w:p>
        </w:tc>
        <w:tc>
          <w:tcPr>
            <w:tcW w:w="1667" w:type="pct"/>
          </w:tcPr>
          <w:p w14:paraId="595385BE" w14:textId="77777777" w:rsidR="001E2ADD" w:rsidRPr="003574C2" w:rsidRDefault="001E2ADD" w:rsidP="00995766">
            <w:pPr>
              <w:rPr>
                <w:rFonts w:ascii="Times New Roman" w:hAnsi="Times New Roman" w:cs="Times New Roman"/>
                <w:b/>
                <w:sz w:val="24"/>
                <w:szCs w:val="24"/>
              </w:rPr>
            </w:pPr>
          </w:p>
        </w:tc>
        <w:tc>
          <w:tcPr>
            <w:tcW w:w="1667" w:type="pct"/>
          </w:tcPr>
          <w:p w14:paraId="743EA835" w14:textId="77777777" w:rsidR="001E2ADD" w:rsidRPr="003574C2" w:rsidRDefault="001E2ADD" w:rsidP="00995766">
            <w:pPr>
              <w:rPr>
                <w:rFonts w:ascii="Times New Roman" w:hAnsi="Times New Roman" w:cs="Times New Roman"/>
                <w:b/>
                <w:sz w:val="24"/>
                <w:szCs w:val="24"/>
              </w:rPr>
            </w:pPr>
          </w:p>
        </w:tc>
      </w:tr>
      <w:tr w:rsidR="001E2ADD" w:rsidRPr="003574C2" w14:paraId="0B9921CA" w14:textId="77777777" w:rsidTr="00995766">
        <w:tc>
          <w:tcPr>
            <w:tcW w:w="1666" w:type="pct"/>
          </w:tcPr>
          <w:p w14:paraId="68D45C0D" w14:textId="77777777" w:rsidR="001E2ADD" w:rsidRDefault="001E2ADD" w:rsidP="00995766">
            <w:pPr>
              <w:rPr>
                <w:rFonts w:ascii="Times New Roman" w:hAnsi="Times New Roman" w:cs="Times New Roman"/>
                <w:b/>
                <w:sz w:val="24"/>
                <w:szCs w:val="24"/>
              </w:rPr>
            </w:pPr>
          </w:p>
          <w:p w14:paraId="35DC42AE" w14:textId="77777777" w:rsidR="001E2ADD" w:rsidRPr="003574C2" w:rsidRDefault="001E2ADD" w:rsidP="00995766">
            <w:pPr>
              <w:rPr>
                <w:rFonts w:ascii="Times New Roman" w:hAnsi="Times New Roman" w:cs="Times New Roman"/>
                <w:b/>
                <w:sz w:val="24"/>
                <w:szCs w:val="24"/>
              </w:rPr>
            </w:pPr>
          </w:p>
        </w:tc>
        <w:tc>
          <w:tcPr>
            <w:tcW w:w="1667" w:type="pct"/>
          </w:tcPr>
          <w:p w14:paraId="5DF6CC86" w14:textId="77777777" w:rsidR="001E2ADD" w:rsidRPr="003574C2" w:rsidRDefault="001E2ADD" w:rsidP="00995766">
            <w:pPr>
              <w:rPr>
                <w:rFonts w:ascii="Times New Roman" w:hAnsi="Times New Roman" w:cs="Times New Roman"/>
                <w:b/>
                <w:sz w:val="24"/>
                <w:szCs w:val="24"/>
              </w:rPr>
            </w:pPr>
          </w:p>
        </w:tc>
        <w:tc>
          <w:tcPr>
            <w:tcW w:w="1667" w:type="pct"/>
          </w:tcPr>
          <w:p w14:paraId="60111D2D" w14:textId="77777777" w:rsidR="001E2ADD" w:rsidRPr="003574C2" w:rsidRDefault="001E2ADD" w:rsidP="00995766">
            <w:pPr>
              <w:rPr>
                <w:rFonts w:ascii="Times New Roman" w:hAnsi="Times New Roman" w:cs="Times New Roman"/>
                <w:b/>
                <w:sz w:val="24"/>
                <w:szCs w:val="24"/>
              </w:rPr>
            </w:pPr>
          </w:p>
        </w:tc>
      </w:tr>
      <w:tr w:rsidR="001E2ADD" w:rsidRPr="003574C2" w14:paraId="105105B2" w14:textId="77777777" w:rsidTr="00995766">
        <w:tc>
          <w:tcPr>
            <w:tcW w:w="1666" w:type="pct"/>
          </w:tcPr>
          <w:p w14:paraId="0CB1FF14" w14:textId="77777777" w:rsidR="001E2ADD" w:rsidRPr="003574C2" w:rsidRDefault="001E2ADD" w:rsidP="00995766">
            <w:pPr>
              <w:rPr>
                <w:rFonts w:ascii="Times New Roman" w:hAnsi="Times New Roman" w:cs="Times New Roman"/>
                <w:b/>
                <w:sz w:val="24"/>
                <w:szCs w:val="24"/>
              </w:rPr>
            </w:pPr>
          </w:p>
          <w:p w14:paraId="23935AB0" w14:textId="77777777" w:rsidR="001E2ADD" w:rsidRPr="003574C2" w:rsidRDefault="001E2ADD" w:rsidP="00995766">
            <w:pPr>
              <w:rPr>
                <w:rFonts w:ascii="Times New Roman" w:hAnsi="Times New Roman" w:cs="Times New Roman"/>
                <w:b/>
                <w:sz w:val="24"/>
                <w:szCs w:val="24"/>
              </w:rPr>
            </w:pPr>
          </w:p>
        </w:tc>
        <w:tc>
          <w:tcPr>
            <w:tcW w:w="1667" w:type="pct"/>
          </w:tcPr>
          <w:p w14:paraId="670AE328" w14:textId="77777777" w:rsidR="001E2ADD" w:rsidRPr="003574C2" w:rsidRDefault="001E2ADD" w:rsidP="00995766">
            <w:pPr>
              <w:rPr>
                <w:rFonts w:ascii="Times New Roman" w:hAnsi="Times New Roman" w:cs="Times New Roman"/>
                <w:b/>
                <w:sz w:val="24"/>
                <w:szCs w:val="24"/>
              </w:rPr>
            </w:pPr>
          </w:p>
        </w:tc>
        <w:tc>
          <w:tcPr>
            <w:tcW w:w="1667" w:type="pct"/>
          </w:tcPr>
          <w:p w14:paraId="27B971D7" w14:textId="77777777" w:rsidR="001E2ADD" w:rsidRPr="003574C2" w:rsidRDefault="001E2ADD" w:rsidP="00995766">
            <w:pPr>
              <w:rPr>
                <w:rFonts w:ascii="Times New Roman" w:hAnsi="Times New Roman" w:cs="Times New Roman"/>
                <w:b/>
                <w:sz w:val="24"/>
                <w:szCs w:val="24"/>
              </w:rPr>
            </w:pPr>
          </w:p>
        </w:tc>
      </w:tr>
      <w:tr w:rsidR="001E2ADD" w:rsidRPr="003574C2" w14:paraId="370D3F93" w14:textId="77777777" w:rsidTr="00995766">
        <w:tc>
          <w:tcPr>
            <w:tcW w:w="1666" w:type="pct"/>
          </w:tcPr>
          <w:p w14:paraId="0F54472C" w14:textId="77777777" w:rsidR="001E2ADD" w:rsidRPr="003574C2" w:rsidRDefault="001E2ADD" w:rsidP="00995766">
            <w:pPr>
              <w:rPr>
                <w:rFonts w:ascii="Times New Roman" w:hAnsi="Times New Roman" w:cs="Times New Roman"/>
                <w:b/>
                <w:sz w:val="24"/>
                <w:szCs w:val="24"/>
              </w:rPr>
            </w:pPr>
          </w:p>
          <w:p w14:paraId="2F3B1DBB" w14:textId="77777777" w:rsidR="001E2ADD" w:rsidRPr="003574C2" w:rsidRDefault="001E2ADD" w:rsidP="00995766">
            <w:pPr>
              <w:rPr>
                <w:rFonts w:ascii="Times New Roman" w:hAnsi="Times New Roman" w:cs="Times New Roman"/>
                <w:b/>
                <w:sz w:val="24"/>
                <w:szCs w:val="24"/>
              </w:rPr>
            </w:pPr>
          </w:p>
        </w:tc>
        <w:tc>
          <w:tcPr>
            <w:tcW w:w="1667" w:type="pct"/>
          </w:tcPr>
          <w:p w14:paraId="09F051FF" w14:textId="77777777" w:rsidR="001E2ADD" w:rsidRPr="003574C2" w:rsidRDefault="001E2ADD" w:rsidP="00995766">
            <w:pPr>
              <w:rPr>
                <w:rFonts w:ascii="Times New Roman" w:hAnsi="Times New Roman" w:cs="Times New Roman"/>
                <w:b/>
                <w:sz w:val="24"/>
                <w:szCs w:val="24"/>
              </w:rPr>
            </w:pPr>
          </w:p>
        </w:tc>
        <w:tc>
          <w:tcPr>
            <w:tcW w:w="1667" w:type="pct"/>
          </w:tcPr>
          <w:p w14:paraId="63866CEA" w14:textId="77777777" w:rsidR="001E2ADD" w:rsidRPr="003574C2" w:rsidRDefault="001E2ADD" w:rsidP="00995766">
            <w:pPr>
              <w:rPr>
                <w:rFonts w:ascii="Times New Roman" w:hAnsi="Times New Roman" w:cs="Times New Roman"/>
                <w:b/>
                <w:sz w:val="24"/>
                <w:szCs w:val="24"/>
              </w:rPr>
            </w:pPr>
          </w:p>
        </w:tc>
      </w:tr>
      <w:tr w:rsidR="001E2ADD" w:rsidRPr="003574C2" w14:paraId="51608706" w14:textId="77777777" w:rsidTr="00995766">
        <w:tc>
          <w:tcPr>
            <w:tcW w:w="1666" w:type="pct"/>
          </w:tcPr>
          <w:p w14:paraId="124CB9D4" w14:textId="77777777" w:rsidR="001E2ADD" w:rsidRDefault="001E2ADD" w:rsidP="00995766">
            <w:pPr>
              <w:rPr>
                <w:rFonts w:ascii="Times New Roman" w:hAnsi="Times New Roman" w:cs="Times New Roman"/>
                <w:b/>
                <w:sz w:val="24"/>
                <w:szCs w:val="24"/>
              </w:rPr>
            </w:pPr>
          </w:p>
          <w:p w14:paraId="2481C22C" w14:textId="77777777" w:rsidR="001E2ADD" w:rsidRPr="003574C2" w:rsidRDefault="001E2ADD" w:rsidP="00995766">
            <w:pPr>
              <w:rPr>
                <w:rFonts w:ascii="Times New Roman" w:hAnsi="Times New Roman" w:cs="Times New Roman"/>
                <w:b/>
                <w:sz w:val="24"/>
                <w:szCs w:val="24"/>
              </w:rPr>
            </w:pPr>
          </w:p>
        </w:tc>
        <w:tc>
          <w:tcPr>
            <w:tcW w:w="1667" w:type="pct"/>
          </w:tcPr>
          <w:p w14:paraId="2102E8C1" w14:textId="77777777" w:rsidR="001E2ADD" w:rsidRPr="003574C2" w:rsidRDefault="001E2ADD" w:rsidP="00995766">
            <w:pPr>
              <w:rPr>
                <w:rFonts w:ascii="Times New Roman" w:hAnsi="Times New Roman" w:cs="Times New Roman"/>
                <w:b/>
                <w:sz w:val="24"/>
                <w:szCs w:val="24"/>
              </w:rPr>
            </w:pPr>
          </w:p>
        </w:tc>
        <w:tc>
          <w:tcPr>
            <w:tcW w:w="1667" w:type="pct"/>
          </w:tcPr>
          <w:p w14:paraId="07A7F4A1" w14:textId="77777777" w:rsidR="001E2ADD" w:rsidRPr="003574C2" w:rsidRDefault="001E2ADD" w:rsidP="00995766">
            <w:pPr>
              <w:rPr>
                <w:rFonts w:ascii="Times New Roman" w:hAnsi="Times New Roman" w:cs="Times New Roman"/>
                <w:b/>
                <w:sz w:val="24"/>
                <w:szCs w:val="24"/>
              </w:rPr>
            </w:pPr>
          </w:p>
        </w:tc>
      </w:tr>
      <w:tr w:rsidR="001E2ADD" w:rsidRPr="003574C2" w14:paraId="017DC4A7" w14:textId="77777777" w:rsidTr="00995766">
        <w:tc>
          <w:tcPr>
            <w:tcW w:w="1666" w:type="pct"/>
          </w:tcPr>
          <w:p w14:paraId="7F28D667" w14:textId="77777777" w:rsidR="001E2ADD" w:rsidRDefault="001E2ADD" w:rsidP="00995766">
            <w:pPr>
              <w:rPr>
                <w:rFonts w:ascii="Times New Roman" w:hAnsi="Times New Roman" w:cs="Times New Roman"/>
                <w:b/>
                <w:sz w:val="24"/>
                <w:szCs w:val="24"/>
              </w:rPr>
            </w:pPr>
          </w:p>
          <w:p w14:paraId="5CB63CD4" w14:textId="77777777" w:rsidR="001E2ADD" w:rsidRPr="003574C2" w:rsidRDefault="001E2ADD" w:rsidP="00995766">
            <w:pPr>
              <w:rPr>
                <w:rFonts w:ascii="Times New Roman" w:hAnsi="Times New Roman" w:cs="Times New Roman"/>
                <w:b/>
                <w:sz w:val="24"/>
                <w:szCs w:val="24"/>
              </w:rPr>
            </w:pPr>
          </w:p>
        </w:tc>
        <w:tc>
          <w:tcPr>
            <w:tcW w:w="1667" w:type="pct"/>
          </w:tcPr>
          <w:p w14:paraId="56488454" w14:textId="77777777" w:rsidR="001E2ADD" w:rsidRPr="003574C2" w:rsidRDefault="001E2ADD" w:rsidP="00995766">
            <w:pPr>
              <w:rPr>
                <w:rFonts w:ascii="Times New Roman" w:hAnsi="Times New Roman" w:cs="Times New Roman"/>
                <w:b/>
                <w:sz w:val="24"/>
                <w:szCs w:val="24"/>
              </w:rPr>
            </w:pPr>
          </w:p>
        </w:tc>
        <w:tc>
          <w:tcPr>
            <w:tcW w:w="1667" w:type="pct"/>
          </w:tcPr>
          <w:p w14:paraId="37097943" w14:textId="77777777" w:rsidR="001E2ADD" w:rsidRPr="003574C2" w:rsidRDefault="001E2ADD" w:rsidP="00995766">
            <w:pPr>
              <w:rPr>
                <w:rFonts w:ascii="Times New Roman" w:hAnsi="Times New Roman" w:cs="Times New Roman"/>
                <w:b/>
                <w:sz w:val="24"/>
                <w:szCs w:val="24"/>
              </w:rPr>
            </w:pPr>
          </w:p>
        </w:tc>
      </w:tr>
      <w:tr w:rsidR="001E2ADD" w:rsidRPr="003574C2" w14:paraId="6041797F" w14:textId="77777777" w:rsidTr="00995766">
        <w:tc>
          <w:tcPr>
            <w:tcW w:w="1666" w:type="pct"/>
          </w:tcPr>
          <w:p w14:paraId="50EDEED1" w14:textId="77777777" w:rsidR="001E2ADD" w:rsidRDefault="001E2ADD" w:rsidP="00995766">
            <w:pPr>
              <w:rPr>
                <w:rFonts w:ascii="Times New Roman" w:hAnsi="Times New Roman" w:cs="Times New Roman"/>
                <w:b/>
                <w:sz w:val="24"/>
                <w:szCs w:val="24"/>
              </w:rPr>
            </w:pPr>
          </w:p>
          <w:p w14:paraId="52EFB1F3" w14:textId="77777777" w:rsidR="001E2ADD" w:rsidRPr="003574C2" w:rsidRDefault="001E2ADD" w:rsidP="00995766">
            <w:pPr>
              <w:rPr>
                <w:rFonts w:ascii="Times New Roman" w:hAnsi="Times New Roman" w:cs="Times New Roman"/>
                <w:b/>
                <w:sz w:val="24"/>
                <w:szCs w:val="24"/>
              </w:rPr>
            </w:pPr>
          </w:p>
        </w:tc>
        <w:tc>
          <w:tcPr>
            <w:tcW w:w="1667" w:type="pct"/>
          </w:tcPr>
          <w:p w14:paraId="508A9D67" w14:textId="77777777" w:rsidR="001E2ADD" w:rsidRPr="003574C2" w:rsidRDefault="001E2ADD" w:rsidP="00995766">
            <w:pPr>
              <w:rPr>
                <w:rFonts w:ascii="Times New Roman" w:hAnsi="Times New Roman" w:cs="Times New Roman"/>
                <w:b/>
                <w:sz w:val="24"/>
                <w:szCs w:val="24"/>
              </w:rPr>
            </w:pPr>
          </w:p>
        </w:tc>
        <w:tc>
          <w:tcPr>
            <w:tcW w:w="1667" w:type="pct"/>
          </w:tcPr>
          <w:p w14:paraId="70C5685C" w14:textId="77777777" w:rsidR="001E2ADD" w:rsidRPr="003574C2" w:rsidRDefault="001E2ADD" w:rsidP="00995766">
            <w:pPr>
              <w:rPr>
                <w:rFonts w:ascii="Times New Roman" w:hAnsi="Times New Roman" w:cs="Times New Roman"/>
                <w:b/>
                <w:sz w:val="24"/>
                <w:szCs w:val="24"/>
              </w:rPr>
            </w:pPr>
          </w:p>
        </w:tc>
      </w:tr>
      <w:tr w:rsidR="001E2ADD" w:rsidRPr="003574C2" w14:paraId="31C1F5A0" w14:textId="77777777" w:rsidTr="00995766">
        <w:tc>
          <w:tcPr>
            <w:tcW w:w="1666" w:type="pct"/>
          </w:tcPr>
          <w:p w14:paraId="4ADEE284" w14:textId="77777777" w:rsidR="001E2ADD" w:rsidRDefault="001E2ADD" w:rsidP="00995766">
            <w:pPr>
              <w:rPr>
                <w:rFonts w:ascii="Times New Roman" w:hAnsi="Times New Roman" w:cs="Times New Roman"/>
                <w:b/>
                <w:sz w:val="24"/>
                <w:szCs w:val="24"/>
              </w:rPr>
            </w:pPr>
          </w:p>
          <w:p w14:paraId="63A4B293" w14:textId="77777777" w:rsidR="001E2ADD" w:rsidRPr="003574C2" w:rsidRDefault="001E2ADD" w:rsidP="00995766">
            <w:pPr>
              <w:rPr>
                <w:rFonts w:ascii="Times New Roman" w:hAnsi="Times New Roman" w:cs="Times New Roman"/>
                <w:b/>
                <w:sz w:val="24"/>
                <w:szCs w:val="24"/>
              </w:rPr>
            </w:pPr>
          </w:p>
        </w:tc>
        <w:tc>
          <w:tcPr>
            <w:tcW w:w="1667" w:type="pct"/>
          </w:tcPr>
          <w:p w14:paraId="40639C53" w14:textId="77777777" w:rsidR="001E2ADD" w:rsidRPr="003574C2" w:rsidRDefault="001E2ADD" w:rsidP="00995766">
            <w:pPr>
              <w:rPr>
                <w:rFonts w:ascii="Times New Roman" w:hAnsi="Times New Roman" w:cs="Times New Roman"/>
                <w:b/>
                <w:sz w:val="24"/>
                <w:szCs w:val="24"/>
              </w:rPr>
            </w:pPr>
          </w:p>
        </w:tc>
        <w:tc>
          <w:tcPr>
            <w:tcW w:w="1667" w:type="pct"/>
          </w:tcPr>
          <w:p w14:paraId="4870FDB5" w14:textId="77777777" w:rsidR="001E2ADD" w:rsidRPr="003574C2" w:rsidRDefault="001E2ADD" w:rsidP="00995766">
            <w:pPr>
              <w:rPr>
                <w:rFonts w:ascii="Times New Roman" w:hAnsi="Times New Roman" w:cs="Times New Roman"/>
                <w:b/>
                <w:sz w:val="24"/>
                <w:szCs w:val="24"/>
              </w:rPr>
            </w:pPr>
          </w:p>
        </w:tc>
      </w:tr>
      <w:tr w:rsidR="001E2ADD" w:rsidRPr="003574C2" w14:paraId="2F5207CC" w14:textId="77777777" w:rsidTr="00995766">
        <w:tc>
          <w:tcPr>
            <w:tcW w:w="1666" w:type="pct"/>
          </w:tcPr>
          <w:p w14:paraId="78F8D20A" w14:textId="77777777" w:rsidR="001E2ADD" w:rsidRDefault="001E2ADD" w:rsidP="00995766">
            <w:pPr>
              <w:rPr>
                <w:rFonts w:ascii="Times New Roman" w:hAnsi="Times New Roman" w:cs="Times New Roman"/>
                <w:b/>
                <w:sz w:val="24"/>
                <w:szCs w:val="24"/>
              </w:rPr>
            </w:pPr>
          </w:p>
          <w:p w14:paraId="7C9EBE71" w14:textId="77777777" w:rsidR="001E2ADD" w:rsidRPr="003574C2" w:rsidRDefault="001E2ADD" w:rsidP="00995766">
            <w:pPr>
              <w:rPr>
                <w:rFonts w:ascii="Times New Roman" w:hAnsi="Times New Roman" w:cs="Times New Roman"/>
                <w:b/>
                <w:sz w:val="24"/>
                <w:szCs w:val="24"/>
              </w:rPr>
            </w:pPr>
          </w:p>
        </w:tc>
        <w:tc>
          <w:tcPr>
            <w:tcW w:w="1667" w:type="pct"/>
          </w:tcPr>
          <w:p w14:paraId="70FCFC25" w14:textId="77777777" w:rsidR="001E2ADD" w:rsidRPr="003574C2" w:rsidRDefault="001E2ADD" w:rsidP="00995766">
            <w:pPr>
              <w:rPr>
                <w:rFonts w:ascii="Times New Roman" w:hAnsi="Times New Roman" w:cs="Times New Roman"/>
                <w:b/>
                <w:sz w:val="24"/>
                <w:szCs w:val="24"/>
              </w:rPr>
            </w:pPr>
          </w:p>
        </w:tc>
        <w:tc>
          <w:tcPr>
            <w:tcW w:w="1667" w:type="pct"/>
          </w:tcPr>
          <w:p w14:paraId="34620477" w14:textId="77777777" w:rsidR="001E2ADD" w:rsidRPr="003574C2" w:rsidRDefault="001E2ADD" w:rsidP="00995766">
            <w:pPr>
              <w:rPr>
                <w:rFonts w:ascii="Times New Roman" w:hAnsi="Times New Roman" w:cs="Times New Roman"/>
                <w:b/>
                <w:sz w:val="24"/>
                <w:szCs w:val="24"/>
              </w:rPr>
            </w:pPr>
          </w:p>
        </w:tc>
      </w:tr>
      <w:tr w:rsidR="001E2ADD" w:rsidRPr="003574C2" w14:paraId="6342EC9D" w14:textId="77777777" w:rsidTr="00995766">
        <w:tc>
          <w:tcPr>
            <w:tcW w:w="1666" w:type="pct"/>
          </w:tcPr>
          <w:p w14:paraId="7901EA48" w14:textId="77777777" w:rsidR="001E2ADD" w:rsidRDefault="001E2ADD" w:rsidP="00995766">
            <w:pPr>
              <w:rPr>
                <w:rFonts w:ascii="Times New Roman" w:hAnsi="Times New Roman" w:cs="Times New Roman"/>
                <w:b/>
                <w:sz w:val="24"/>
                <w:szCs w:val="24"/>
              </w:rPr>
            </w:pPr>
          </w:p>
          <w:p w14:paraId="5985CFCE" w14:textId="77777777" w:rsidR="001E2ADD" w:rsidRDefault="001E2ADD" w:rsidP="00995766">
            <w:pPr>
              <w:rPr>
                <w:rFonts w:ascii="Times New Roman" w:hAnsi="Times New Roman" w:cs="Times New Roman"/>
                <w:b/>
                <w:sz w:val="24"/>
                <w:szCs w:val="24"/>
              </w:rPr>
            </w:pPr>
          </w:p>
        </w:tc>
        <w:tc>
          <w:tcPr>
            <w:tcW w:w="1667" w:type="pct"/>
          </w:tcPr>
          <w:p w14:paraId="7D81F137" w14:textId="77777777" w:rsidR="001E2ADD" w:rsidRPr="003574C2" w:rsidRDefault="001E2ADD" w:rsidP="00995766">
            <w:pPr>
              <w:rPr>
                <w:rFonts w:ascii="Times New Roman" w:hAnsi="Times New Roman" w:cs="Times New Roman"/>
                <w:b/>
                <w:sz w:val="24"/>
                <w:szCs w:val="24"/>
              </w:rPr>
            </w:pPr>
          </w:p>
        </w:tc>
        <w:tc>
          <w:tcPr>
            <w:tcW w:w="1667" w:type="pct"/>
          </w:tcPr>
          <w:p w14:paraId="7D0FD3F2" w14:textId="77777777" w:rsidR="001E2ADD" w:rsidRPr="003574C2" w:rsidRDefault="001E2ADD" w:rsidP="00995766">
            <w:pPr>
              <w:rPr>
                <w:rFonts w:ascii="Times New Roman" w:hAnsi="Times New Roman" w:cs="Times New Roman"/>
                <w:b/>
                <w:sz w:val="24"/>
                <w:szCs w:val="24"/>
              </w:rPr>
            </w:pPr>
          </w:p>
        </w:tc>
      </w:tr>
      <w:tr w:rsidR="001E2ADD" w:rsidRPr="003574C2" w14:paraId="01FBB948" w14:textId="77777777" w:rsidTr="00995766">
        <w:tc>
          <w:tcPr>
            <w:tcW w:w="1666" w:type="pct"/>
          </w:tcPr>
          <w:p w14:paraId="197C2D10" w14:textId="77777777" w:rsidR="001E2ADD" w:rsidRDefault="001E2ADD" w:rsidP="00995766">
            <w:pPr>
              <w:rPr>
                <w:rFonts w:ascii="Times New Roman" w:hAnsi="Times New Roman" w:cs="Times New Roman"/>
                <w:b/>
                <w:sz w:val="24"/>
                <w:szCs w:val="24"/>
              </w:rPr>
            </w:pPr>
          </w:p>
          <w:p w14:paraId="4BD9731D" w14:textId="77777777" w:rsidR="001E2ADD" w:rsidRDefault="001E2ADD" w:rsidP="00995766">
            <w:pPr>
              <w:rPr>
                <w:rFonts w:ascii="Times New Roman" w:hAnsi="Times New Roman" w:cs="Times New Roman"/>
                <w:b/>
                <w:sz w:val="24"/>
                <w:szCs w:val="24"/>
              </w:rPr>
            </w:pPr>
          </w:p>
        </w:tc>
        <w:tc>
          <w:tcPr>
            <w:tcW w:w="1667" w:type="pct"/>
          </w:tcPr>
          <w:p w14:paraId="7021F121" w14:textId="77777777" w:rsidR="001E2ADD" w:rsidRPr="003574C2" w:rsidRDefault="001E2ADD" w:rsidP="00995766">
            <w:pPr>
              <w:rPr>
                <w:rFonts w:ascii="Times New Roman" w:hAnsi="Times New Roman" w:cs="Times New Roman"/>
                <w:b/>
                <w:sz w:val="24"/>
                <w:szCs w:val="24"/>
              </w:rPr>
            </w:pPr>
          </w:p>
        </w:tc>
        <w:tc>
          <w:tcPr>
            <w:tcW w:w="1667" w:type="pct"/>
          </w:tcPr>
          <w:p w14:paraId="612C77C5" w14:textId="77777777" w:rsidR="001E2ADD" w:rsidRPr="003574C2" w:rsidRDefault="001E2ADD" w:rsidP="00995766">
            <w:pPr>
              <w:rPr>
                <w:rFonts w:ascii="Times New Roman" w:hAnsi="Times New Roman" w:cs="Times New Roman"/>
                <w:b/>
                <w:sz w:val="24"/>
                <w:szCs w:val="24"/>
              </w:rPr>
            </w:pPr>
          </w:p>
        </w:tc>
      </w:tr>
      <w:tr w:rsidR="001E2ADD" w:rsidRPr="003574C2" w14:paraId="1662F12D" w14:textId="77777777" w:rsidTr="00995766">
        <w:tc>
          <w:tcPr>
            <w:tcW w:w="1666" w:type="pct"/>
          </w:tcPr>
          <w:p w14:paraId="30FFA42C" w14:textId="77777777" w:rsidR="001E2ADD" w:rsidRDefault="001E2ADD" w:rsidP="00995766">
            <w:pPr>
              <w:rPr>
                <w:rFonts w:ascii="Times New Roman" w:hAnsi="Times New Roman" w:cs="Times New Roman"/>
                <w:b/>
                <w:sz w:val="24"/>
                <w:szCs w:val="24"/>
              </w:rPr>
            </w:pPr>
          </w:p>
          <w:p w14:paraId="5A49FB7C" w14:textId="77777777" w:rsidR="001E2ADD" w:rsidRDefault="001E2ADD" w:rsidP="00995766">
            <w:pPr>
              <w:rPr>
                <w:rFonts w:ascii="Times New Roman" w:hAnsi="Times New Roman" w:cs="Times New Roman"/>
                <w:b/>
                <w:sz w:val="24"/>
                <w:szCs w:val="24"/>
              </w:rPr>
            </w:pPr>
          </w:p>
        </w:tc>
        <w:tc>
          <w:tcPr>
            <w:tcW w:w="1667" w:type="pct"/>
          </w:tcPr>
          <w:p w14:paraId="6341AA2C" w14:textId="77777777" w:rsidR="001E2ADD" w:rsidRPr="003574C2" w:rsidRDefault="001E2ADD" w:rsidP="00995766">
            <w:pPr>
              <w:rPr>
                <w:rFonts w:ascii="Times New Roman" w:hAnsi="Times New Roman" w:cs="Times New Roman"/>
                <w:b/>
                <w:sz w:val="24"/>
                <w:szCs w:val="24"/>
              </w:rPr>
            </w:pPr>
          </w:p>
        </w:tc>
        <w:tc>
          <w:tcPr>
            <w:tcW w:w="1667" w:type="pct"/>
          </w:tcPr>
          <w:p w14:paraId="692A49ED" w14:textId="77777777" w:rsidR="001E2ADD" w:rsidRPr="003574C2" w:rsidRDefault="001E2ADD" w:rsidP="00995766">
            <w:pPr>
              <w:rPr>
                <w:rFonts w:ascii="Times New Roman" w:hAnsi="Times New Roman" w:cs="Times New Roman"/>
                <w:b/>
                <w:sz w:val="24"/>
                <w:szCs w:val="24"/>
              </w:rPr>
            </w:pPr>
          </w:p>
        </w:tc>
      </w:tr>
      <w:tr w:rsidR="001E2ADD" w:rsidRPr="003574C2" w14:paraId="0EDC5F4F" w14:textId="77777777" w:rsidTr="00995766">
        <w:tc>
          <w:tcPr>
            <w:tcW w:w="1666" w:type="pct"/>
          </w:tcPr>
          <w:p w14:paraId="6CCB0A49" w14:textId="77777777" w:rsidR="001E2ADD" w:rsidRDefault="001E2ADD" w:rsidP="00995766">
            <w:pPr>
              <w:rPr>
                <w:rFonts w:ascii="Times New Roman" w:hAnsi="Times New Roman" w:cs="Times New Roman"/>
                <w:b/>
                <w:sz w:val="24"/>
                <w:szCs w:val="24"/>
              </w:rPr>
            </w:pPr>
          </w:p>
          <w:p w14:paraId="4456828A" w14:textId="77777777" w:rsidR="001E2ADD" w:rsidRDefault="001E2ADD" w:rsidP="00995766">
            <w:pPr>
              <w:rPr>
                <w:rFonts w:ascii="Times New Roman" w:hAnsi="Times New Roman" w:cs="Times New Roman"/>
                <w:b/>
                <w:sz w:val="24"/>
                <w:szCs w:val="24"/>
              </w:rPr>
            </w:pPr>
          </w:p>
        </w:tc>
        <w:tc>
          <w:tcPr>
            <w:tcW w:w="1667" w:type="pct"/>
          </w:tcPr>
          <w:p w14:paraId="45DAB0E3" w14:textId="77777777" w:rsidR="001E2ADD" w:rsidRPr="003574C2" w:rsidRDefault="001E2ADD" w:rsidP="00995766">
            <w:pPr>
              <w:rPr>
                <w:rFonts w:ascii="Times New Roman" w:hAnsi="Times New Roman" w:cs="Times New Roman"/>
                <w:b/>
                <w:sz w:val="24"/>
                <w:szCs w:val="24"/>
              </w:rPr>
            </w:pPr>
          </w:p>
        </w:tc>
        <w:tc>
          <w:tcPr>
            <w:tcW w:w="1667" w:type="pct"/>
          </w:tcPr>
          <w:p w14:paraId="71C0DC9D" w14:textId="77777777" w:rsidR="001E2ADD" w:rsidRPr="003574C2" w:rsidRDefault="001E2ADD" w:rsidP="00995766">
            <w:pPr>
              <w:rPr>
                <w:rFonts w:ascii="Times New Roman" w:hAnsi="Times New Roman" w:cs="Times New Roman"/>
                <w:b/>
                <w:sz w:val="24"/>
                <w:szCs w:val="24"/>
              </w:rPr>
            </w:pPr>
          </w:p>
        </w:tc>
      </w:tr>
      <w:tr w:rsidR="001E2ADD" w:rsidRPr="003574C2" w14:paraId="20E8C2BC" w14:textId="77777777" w:rsidTr="00995766">
        <w:tc>
          <w:tcPr>
            <w:tcW w:w="1666" w:type="pct"/>
          </w:tcPr>
          <w:p w14:paraId="37411F4F" w14:textId="77777777" w:rsidR="001E2ADD" w:rsidRPr="003574C2" w:rsidRDefault="001E2ADD" w:rsidP="00995766">
            <w:pPr>
              <w:rPr>
                <w:rFonts w:ascii="Times New Roman" w:hAnsi="Times New Roman" w:cs="Times New Roman"/>
                <w:b/>
                <w:sz w:val="24"/>
                <w:szCs w:val="24"/>
              </w:rPr>
            </w:pPr>
          </w:p>
          <w:p w14:paraId="585AE9B9" w14:textId="77777777" w:rsidR="001E2ADD" w:rsidRPr="003574C2" w:rsidRDefault="001E2ADD" w:rsidP="00995766">
            <w:pPr>
              <w:rPr>
                <w:rFonts w:ascii="Times New Roman" w:hAnsi="Times New Roman" w:cs="Times New Roman"/>
                <w:b/>
                <w:sz w:val="24"/>
                <w:szCs w:val="24"/>
              </w:rPr>
            </w:pPr>
          </w:p>
        </w:tc>
        <w:tc>
          <w:tcPr>
            <w:tcW w:w="1667" w:type="pct"/>
          </w:tcPr>
          <w:p w14:paraId="32C537BF" w14:textId="77777777" w:rsidR="001E2ADD" w:rsidRPr="003574C2" w:rsidRDefault="001E2ADD" w:rsidP="00995766">
            <w:pPr>
              <w:rPr>
                <w:rFonts w:ascii="Times New Roman" w:hAnsi="Times New Roman" w:cs="Times New Roman"/>
                <w:b/>
                <w:sz w:val="24"/>
                <w:szCs w:val="24"/>
              </w:rPr>
            </w:pPr>
          </w:p>
        </w:tc>
        <w:tc>
          <w:tcPr>
            <w:tcW w:w="1667" w:type="pct"/>
          </w:tcPr>
          <w:p w14:paraId="52F8768C" w14:textId="77777777" w:rsidR="001E2ADD" w:rsidRPr="003574C2" w:rsidRDefault="001E2ADD" w:rsidP="00995766">
            <w:pPr>
              <w:rPr>
                <w:rFonts w:ascii="Times New Roman" w:hAnsi="Times New Roman" w:cs="Times New Roman"/>
                <w:b/>
                <w:sz w:val="24"/>
                <w:szCs w:val="24"/>
              </w:rPr>
            </w:pPr>
          </w:p>
        </w:tc>
      </w:tr>
    </w:tbl>
    <w:p w14:paraId="0AF1AE4F" w14:textId="37E2418D" w:rsidR="001E2ADD" w:rsidRPr="003574C2" w:rsidRDefault="001E2ADD" w:rsidP="001E2ADD">
      <w:pPr>
        <w:jc w:val="center"/>
        <w:rPr>
          <w:rFonts w:ascii="Times New Roman" w:hAnsi="Times New Roman" w:cs="Times New Roman"/>
          <w:b/>
          <w:sz w:val="72"/>
          <w:szCs w:val="72"/>
        </w:rPr>
      </w:pPr>
      <w:r w:rsidRPr="003574C2">
        <w:rPr>
          <w:rFonts w:ascii="Times New Roman" w:hAnsi="Times New Roman" w:cs="Times New Roman"/>
          <w:b/>
          <w:sz w:val="72"/>
          <w:szCs w:val="72"/>
        </w:rPr>
        <w:lastRenderedPageBreak/>
        <w:t xml:space="preserve">REJESTR </w:t>
      </w:r>
      <w:r>
        <w:rPr>
          <w:rFonts w:ascii="Times New Roman" w:hAnsi="Times New Roman" w:cs="Times New Roman"/>
          <w:b/>
          <w:sz w:val="72"/>
          <w:szCs w:val="72"/>
        </w:rPr>
        <w:t xml:space="preserve">MYCIA RĄK </w:t>
      </w:r>
      <w:r w:rsidRPr="001E2ADD">
        <w:rPr>
          <w:rFonts w:ascii="Times New Roman" w:hAnsi="Times New Roman" w:cs="Times New Roman"/>
          <w:b/>
          <w:sz w:val="52"/>
          <w:szCs w:val="52"/>
        </w:rPr>
        <w:t>DZIECI GRUPY</w:t>
      </w:r>
      <w:r>
        <w:rPr>
          <w:rFonts w:ascii="Times New Roman" w:hAnsi="Times New Roman" w:cs="Times New Roman"/>
          <w:b/>
          <w:sz w:val="72"/>
          <w:szCs w:val="72"/>
        </w:rPr>
        <w:t xml:space="preserve"> </w:t>
      </w:r>
      <w:r w:rsidRPr="001E2ADD">
        <w:rPr>
          <w:rFonts w:ascii="Times New Roman" w:hAnsi="Times New Roman" w:cs="Times New Roman"/>
          <w:b/>
          <w:sz w:val="52"/>
          <w:szCs w:val="52"/>
        </w:rPr>
        <w:t>……</w:t>
      </w:r>
    </w:p>
    <w:p w14:paraId="74B8B469" w14:textId="77777777" w:rsidR="001E2ADD" w:rsidRPr="003574C2" w:rsidRDefault="001E2ADD" w:rsidP="001E2ADD">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1E2ADD" w:rsidRPr="003574C2" w14:paraId="2FF8B387" w14:textId="77777777" w:rsidTr="00995766">
        <w:tc>
          <w:tcPr>
            <w:tcW w:w="1666" w:type="pct"/>
          </w:tcPr>
          <w:p w14:paraId="6CEE0452"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DATA</w:t>
            </w:r>
          </w:p>
          <w:p w14:paraId="0228B873" w14:textId="77777777" w:rsidR="001E2ADD" w:rsidRPr="003574C2" w:rsidRDefault="001E2ADD" w:rsidP="00995766">
            <w:pPr>
              <w:rPr>
                <w:rFonts w:ascii="Times New Roman" w:hAnsi="Times New Roman" w:cs="Times New Roman"/>
                <w:b/>
                <w:sz w:val="28"/>
                <w:szCs w:val="28"/>
              </w:rPr>
            </w:pPr>
          </w:p>
        </w:tc>
        <w:tc>
          <w:tcPr>
            <w:tcW w:w="1667" w:type="pct"/>
          </w:tcPr>
          <w:p w14:paraId="6F38D496"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72408344" w14:textId="77777777" w:rsidR="001E2ADD" w:rsidRPr="003574C2" w:rsidRDefault="001E2ADD" w:rsidP="00995766">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1E2ADD" w:rsidRPr="003574C2" w14:paraId="37B1FB63" w14:textId="77777777" w:rsidTr="00995766">
        <w:tc>
          <w:tcPr>
            <w:tcW w:w="1666" w:type="pct"/>
          </w:tcPr>
          <w:p w14:paraId="730C0434" w14:textId="77777777" w:rsidR="001E2ADD" w:rsidRPr="003574C2" w:rsidRDefault="001E2ADD" w:rsidP="00995766">
            <w:pPr>
              <w:rPr>
                <w:rFonts w:ascii="Times New Roman" w:hAnsi="Times New Roman" w:cs="Times New Roman"/>
                <w:b/>
                <w:sz w:val="24"/>
                <w:szCs w:val="24"/>
              </w:rPr>
            </w:pPr>
          </w:p>
          <w:p w14:paraId="2F0A27A4" w14:textId="77777777" w:rsidR="001E2ADD" w:rsidRPr="003574C2" w:rsidRDefault="001E2ADD" w:rsidP="00995766">
            <w:pPr>
              <w:rPr>
                <w:rFonts w:ascii="Times New Roman" w:hAnsi="Times New Roman" w:cs="Times New Roman"/>
                <w:b/>
                <w:sz w:val="24"/>
                <w:szCs w:val="24"/>
              </w:rPr>
            </w:pPr>
          </w:p>
        </w:tc>
        <w:tc>
          <w:tcPr>
            <w:tcW w:w="1667" w:type="pct"/>
          </w:tcPr>
          <w:p w14:paraId="339F9605" w14:textId="77777777" w:rsidR="001E2ADD" w:rsidRPr="003574C2" w:rsidRDefault="001E2ADD" w:rsidP="00995766">
            <w:pPr>
              <w:rPr>
                <w:rFonts w:ascii="Times New Roman" w:hAnsi="Times New Roman" w:cs="Times New Roman"/>
                <w:b/>
                <w:sz w:val="24"/>
                <w:szCs w:val="24"/>
              </w:rPr>
            </w:pPr>
          </w:p>
        </w:tc>
        <w:tc>
          <w:tcPr>
            <w:tcW w:w="1667" w:type="pct"/>
          </w:tcPr>
          <w:p w14:paraId="0C4B16AF" w14:textId="77777777" w:rsidR="001E2ADD" w:rsidRPr="003574C2" w:rsidRDefault="001E2ADD" w:rsidP="00995766">
            <w:pPr>
              <w:rPr>
                <w:rFonts w:ascii="Times New Roman" w:hAnsi="Times New Roman" w:cs="Times New Roman"/>
                <w:b/>
                <w:sz w:val="24"/>
                <w:szCs w:val="24"/>
              </w:rPr>
            </w:pPr>
          </w:p>
        </w:tc>
      </w:tr>
      <w:tr w:rsidR="001E2ADD" w:rsidRPr="003574C2" w14:paraId="4CA0D563" w14:textId="77777777" w:rsidTr="00995766">
        <w:tc>
          <w:tcPr>
            <w:tcW w:w="1666" w:type="pct"/>
          </w:tcPr>
          <w:p w14:paraId="4205C734" w14:textId="77777777" w:rsidR="001E2ADD" w:rsidRDefault="001E2ADD" w:rsidP="00995766">
            <w:pPr>
              <w:rPr>
                <w:rFonts w:ascii="Times New Roman" w:hAnsi="Times New Roman" w:cs="Times New Roman"/>
                <w:b/>
                <w:sz w:val="24"/>
                <w:szCs w:val="24"/>
              </w:rPr>
            </w:pPr>
          </w:p>
          <w:p w14:paraId="72B7DF3E" w14:textId="77777777" w:rsidR="001E2ADD" w:rsidRPr="003574C2" w:rsidRDefault="001E2ADD" w:rsidP="00995766">
            <w:pPr>
              <w:rPr>
                <w:rFonts w:ascii="Times New Roman" w:hAnsi="Times New Roman" w:cs="Times New Roman"/>
                <w:b/>
                <w:sz w:val="24"/>
                <w:szCs w:val="24"/>
              </w:rPr>
            </w:pPr>
          </w:p>
        </w:tc>
        <w:tc>
          <w:tcPr>
            <w:tcW w:w="1667" w:type="pct"/>
          </w:tcPr>
          <w:p w14:paraId="12FC470F" w14:textId="77777777" w:rsidR="001E2ADD" w:rsidRPr="003574C2" w:rsidRDefault="001E2ADD" w:rsidP="00995766">
            <w:pPr>
              <w:rPr>
                <w:rFonts w:ascii="Times New Roman" w:hAnsi="Times New Roman" w:cs="Times New Roman"/>
                <w:b/>
                <w:sz w:val="24"/>
                <w:szCs w:val="24"/>
              </w:rPr>
            </w:pPr>
          </w:p>
        </w:tc>
        <w:tc>
          <w:tcPr>
            <w:tcW w:w="1667" w:type="pct"/>
          </w:tcPr>
          <w:p w14:paraId="733ED5E6" w14:textId="77777777" w:rsidR="001E2ADD" w:rsidRPr="003574C2" w:rsidRDefault="001E2ADD" w:rsidP="00995766">
            <w:pPr>
              <w:rPr>
                <w:rFonts w:ascii="Times New Roman" w:hAnsi="Times New Roman" w:cs="Times New Roman"/>
                <w:b/>
                <w:sz w:val="24"/>
                <w:szCs w:val="24"/>
              </w:rPr>
            </w:pPr>
          </w:p>
        </w:tc>
      </w:tr>
      <w:tr w:rsidR="001E2ADD" w:rsidRPr="003574C2" w14:paraId="5697048E" w14:textId="77777777" w:rsidTr="00995766">
        <w:tc>
          <w:tcPr>
            <w:tcW w:w="1666" w:type="pct"/>
          </w:tcPr>
          <w:p w14:paraId="5127021E" w14:textId="77777777" w:rsidR="001E2ADD" w:rsidRDefault="001E2ADD" w:rsidP="00995766">
            <w:pPr>
              <w:rPr>
                <w:rFonts w:ascii="Times New Roman" w:hAnsi="Times New Roman" w:cs="Times New Roman"/>
                <w:b/>
                <w:sz w:val="24"/>
                <w:szCs w:val="24"/>
              </w:rPr>
            </w:pPr>
          </w:p>
          <w:p w14:paraId="608919DB" w14:textId="77777777" w:rsidR="001E2ADD" w:rsidRPr="003574C2" w:rsidRDefault="001E2ADD" w:rsidP="00995766">
            <w:pPr>
              <w:rPr>
                <w:rFonts w:ascii="Times New Roman" w:hAnsi="Times New Roman" w:cs="Times New Roman"/>
                <w:b/>
                <w:sz w:val="24"/>
                <w:szCs w:val="24"/>
              </w:rPr>
            </w:pPr>
          </w:p>
        </w:tc>
        <w:tc>
          <w:tcPr>
            <w:tcW w:w="1667" w:type="pct"/>
          </w:tcPr>
          <w:p w14:paraId="06B1C20D" w14:textId="77777777" w:rsidR="001E2ADD" w:rsidRPr="003574C2" w:rsidRDefault="001E2ADD" w:rsidP="00995766">
            <w:pPr>
              <w:rPr>
                <w:rFonts w:ascii="Times New Roman" w:hAnsi="Times New Roman" w:cs="Times New Roman"/>
                <w:b/>
                <w:sz w:val="24"/>
                <w:szCs w:val="24"/>
              </w:rPr>
            </w:pPr>
          </w:p>
        </w:tc>
        <w:tc>
          <w:tcPr>
            <w:tcW w:w="1667" w:type="pct"/>
          </w:tcPr>
          <w:p w14:paraId="6C6E17E1" w14:textId="77777777" w:rsidR="001E2ADD" w:rsidRPr="003574C2" w:rsidRDefault="001E2ADD" w:rsidP="00995766">
            <w:pPr>
              <w:rPr>
                <w:rFonts w:ascii="Times New Roman" w:hAnsi="Times New Roman" w:cs="Times New Roman"/>
                <w:b/>
                <w:sz w:val="24"/>
                <w:szCs w:val="24"/>
              </w:rPr>
            </w:pPr>
          </w:p>
        </w:tc>
      </w:tr>
      <w:tr w:rsidR="001E2ADD" w:rsidRPr="003574C2" w14:paraId="206DD72E" w14:textId="77777777" w:rsidTr="00995766">
        <w:tc>
          <w:tcPr>
            <w:tcW w:w="1666" w:type="pct"/>
          </w:tcPr>
          <w:p w14:paraId="7A969220" w14:textId="77777777" w:rsidR="001E2ADD" w:rsidRDefault="001E2ADD" w:rsidP="00995766">
            <w:pPr>
              <w:rPr>
                <w:rFonts w:ascii="Times New Roman" w:hAnsi="Times New Roman" w:cs="Times New Roman"/>
                <w:b/>
                <w:sz w:val="24"/>
                <w:szCs w:val="24"/>
              </w:rPr>
            </w:pPr>
          </w:p>
          <w:p w14:paraId="7D70CDF5" w14:textId="77777777" w:rsidR="001E2ADD" w:rsidRPr="003574C2" w:rsidRDefault="001E2ADD" w:rsidP="00995766">
            <w:pPr>
              <w:rPr>
                <w:rFonts w:ascii="Times New Roman" w:hAnsi="Times New Roman" w:cs="Times New Roman"/>
                <w:b/>
                <w:sz w:val="24"/>
                <w:szCs w:val="24"/>
              </w:rPr>
            </w:pPr>
          </w:p>
        </w:tc>
        <w:tc>
          <w:tcPr>
            <w:tcW w:w="1667" w:type="pct"/>
          </w:tcPr>
          <w:p w14:paraId="6B9A256A" w14:textId="77777777" w:rsidR="001E2ADD" w:rsidRPr="003574C2" w:rsidRDefault="001E2ADD" w:rsidP="00995766">
            <w:pPr>
              <w:rPr>
                <w:rFonts w:ascii="Times New Roman" w:hAnsi="Times New Roman" w:cs="Times New Roman"/>
                <w:b/>
                <w:sz w:val="24"/>
                <w:szCs w:val="24"/>
              </w:rPr>
            </w:pPr>
          </w:p>
        </w:tc>
        <w:tc>
          <w:tcPr>
            <w:tcW w:w="1667" w:type="pct"/>
          </w:tcPr>
          <w:p w14:paraId="139A45A0" w14:textId="77777777" w:rsidR="001E2ADD" w:rsidRPr="003574C2" w:rsidRDefault="001E2ADD" w:rsidP="00995766">
            <w:pPr>
              <w:rPr>
                <w:rFonts w:ascii="Times New Roman" w:hAnsi="Times New Roman" w:cs="Times New Roman"/>
                <w:b/>
                <w:sz w:val="24"/>
                <w:szCs w:val="24"/>
              </w:rPr>
            </w:pPr>
          </w:p>
        </w:tc>
      </w:tr>
      <w:tr w:rsidR="001E2ADD" w:rsidRPr="003574C2" w14:paraId="64A03AE3" w14:textId="77777777" w:rsidTr="00995766">
        <w:tc>
          <w:tcPr>
            <w:tcW w:w="1666" w:type="pct"/>
          </w:tcPr>
          <w:p w14:paraId="30E4C133" w14:textId="77777777" w:rsidR="001E2ADD" w:rsidRDefault="001E2ADD" w:rsidP="00995766">
            <w:pPr>
              <w:rPr>
                <w:rFonts w:ascii="Times New Roman" w:hAnsi="Times New Roman" w:cs="Times New Roman"/>
                <w:b/>
                <w:sz w:val="24"/>
                <w:szCs w:val="24"/>
              </w:rPr>
            </w:pPr>
          </w:p>
          <w:p w14:paraId="52D491ED" w14:textId="77777777" w:rsidR="001E2ADD" w:rsidRPr="003574C2" w:rsidRDefault="001E2ADD" w:rsidP="00995766">
            <w:pPr>
              <w:rPr>
                <w:rFonts w:ascii="Times New Roman" w:hAnsi="Times New Roman" w:cs="Times New Roman"/>
                <w:b/>
                <w:sz w:val="24"/>
                <w:szCs w:val="24"/>
              </w:rPr>
            </w:pPr>
          </w:p>
        </w:tc>
        <w:tc>
          <w:tcPr>
            <w:tcW w:w="1667" w:type="pct"/>
          </w:tcPr>
          <w:p w14:paraId="3FEF071E" w14:textId="77777777" w:rsidR="001E2ADD" w:rsidRPr="003574C2" w:rsidRDefault="001E2ADD" w:rsidP="00995766">
            <w:pPr>
              <w:rPr>
                <w:rFonts w:ascii="Times New Roman" w:hAnsi="Times New Roman" w:cs="Times New Roman"/>
                <w:b/>
                <w:sz w:val="24"/>
                <w:szCs w:val="24"/>
              </w:rPr>
            </w:pPr>
          </w:p>
        </w:tc>
        <w:tc>
          <w:tcPr>
            <w:tcW w:w="1667" w:type="pct"/>
          </w:tcPr>
          <w:p w14:paraId="4FF0D174" w14:textId="77777777" w:rsidR="001E2ADD" w:rsidRPr="003574C2" w:rsidRDefault="001E2ADD" w:rsidP="00995766">
            <w:pPr>
              <w:rPr>
                <w:rFonts w:ascii="Times New Roman" w:hAnsi="Times New Roman" w:cs="Times New Roman"/>
                <w:b/>
                <w:sz w:val="24"/>
                <w:szCs w:val="24"/>
              </w:rPr>
            </w:pPr>
          </w:p>
        </w:tc>
      </w:tr>
      <w:tr w:rsidR="001E2ADD" w:rsidRPr="003574C2" w14:paraId="50CCB004" w14:textId="77777777" w:rsidTr="00995766">
        <w:tc>
          <w:tcPr>
            <w:tcW w:w="1666" w:type="pct"/>
          </w:tcPr>
          <w:p w14:paraId="71FFF7F2" w14:textId="77777777" w:rsidR="001E2ADD" w:rsidRDefault="001E2ADD" w:rsidP="00995766">
            <w:pPr>
              <w:rPr>
                <w:rFonts w:ascii="Times New Roman" w:hAnsi="Times New Roman" w:cs="Times New Roman"/>
                <w:b/>
                <w:sz w:val="24"/>
                <w:szCs w:val="24"/>
              </w:rPr>
            </w:pPr>
          </w:p>
          <w:p w14:paraId="03D7E4D2" w14:textId="77777777" w:rsidR="001E2ADD" w:rsidRPr="003574C2" w:rsidRDefault="001E2ADD" w:rsidP="00995766">
            <w:pPr>
              <w:rPr>
                <w:rFonts w:ascii="Times New Roman" w:hAnsi="Times New Roman" w:cs="Times New Roman"/>
                <w:b/>
                <w:sz w:val="24"/>
                <w:szCs w:val="24"/>
              </w:rPr>
            </w:pPr>
          </w:p>
        </w:tc>
        <w:tc>
          <w:tcPr>
            <w:tcW w:w="1667" w:type="pct"/>
          </w:tcPr>
          <w:p w14:paraId="0C7200F8" w14:textId="77777777" w:rsidR="001E2ADD" w:rsidRPr="003574C2" w:rsidRDefault="001E2ADD" w:rsidP="00995766">
            <w:pPr>
              <w:rPr>
                <w:rFonts w:ascii="Times New Roman" w:hAnsi="Times New Roman" w:cs="Times New Roman"/>
                <w:b/>
                <w:sz w:val="24"/>
                <w:szCs w:val="24"/>
              </w:rPr>
            </w:pPr>
          </w:p>
        </w:tc>
        <w:tc>
          <w:tcPr>
            <w:tcW w:w="1667" w:type="pct"/>
          </w:tcPr>
          <w:p w14:paraId="0C9BD1CF" w14:textId="77777777" w:rsidR="001E2ADD" w:rsidRPr="003574C2" w:rsidRDefault="001E2ADD" w:rsidP="00995766">
            <w:pPr>
              <w:rPr>
                <w:rFonts w:ascii="Times New Roman" w:hAnsi="Times New Roman" w:cs="Times New Roman"/>
                <w:b/>
                <w:sz w:val="24"/>
                <w:szCs w:val="24"/>
              </w:rPr>
            </w:pPr>
          </w:p>
        </w:tc>
      </w:tr>
      <w:tr w:rsidR="001E2ADD" w:rsidRPr="003574C2" w14:paraId="04327342" w14:textId="77777777" w:rsidTr="00995766">
        <w:tc>
          <w:tcPr>
            <w:tcW w:w="1666" w:type="pct"/>
          </w:tcPr>
          <w:p w14:paraId="57895DAC" w14:textId="77777777" w:rsidR="001E2ADD" w:rsidRDefault="001E2ADD" w:rsidP="00995766">
            <w:pPr>
              <w:rPr>
                <w:rFonts w:ascii="Times New Roman" w:hAnsi="Times New Roman" w:cs="Times New Roman"/>
                <w:b/>
                <w:sz w:val="24"/>
                <w:szCs w:val="24"/>
              </w:rPr>
            </w:pPr>
          </w:p>
          <w:p w14:paraId="4BDB6F9E" w14:textId="77777777" w:rsidR="001E2ADD" w:rsidRPr="003574C2" w:rsidRDefault="001E2ADD" w:rsidP="00995766">
            <w:pPr>
              <w:rPr>
                <w:rFonts w:ascii="Times New Roman" w:hAnsi="Times New Roman" w:cs="Times New Roman"/>
                <w:b/>
                <w:sz w:val="24"/>
                <w:szCs w:val="24"/>
              </w:rPr>
            </w:pPr>
          </w:p>
        </w:tc>
        <w:tc>
          <w:tcPr>
            <w:tcW w:w="1667" w:type="pct"/>
          </w:tcPr>
          <w:p w14:paraId="3C55DBF6" w14:textId="77777777" w:rsidR="001E2ADD" w:rsidRPr="003574C2" w:rsidRDefault="001E2ADD" w:rsidP="00995766">
            <w:pPr>
              <w:rPr>
                <w:rFonts w:ascii="Times New Roman" w:hAnsi="Times New Roman" w:cs="Times New Roman"/>
                <w:b/>
                <w:sz w:val="24"/>
                <w:szCs w:val="24"/>
              </w:rPr>
            </w:pPr>
          </w:p>
        </w:tc>
        <w:tc>
          <w:tcPr>
            <w:tcW w:w="1667" w:type="pct"/>
          </w:tcPr>
          <w:p w14:paraId="44E444DC" w14:textId="77777777" w:rsidR="001E2ADD" w:rsidRPr="003574C2" w:rsidRDefault="001E2ADD" w:rsidP="00995766">
            <w:pPr>
              <w:rPr>
                <w:rFonts w:ascii="Times New Roman" w:hAnsi="Times New Roman" w:cs="Times New Roman"/>
                <w:b/>
                <w:sz w:val="24"/>
                <w:szCs w:val="24"/>
              </w:rPr>
            </w:pPr>
          </w:p>
        </w:tc>
      </w:tr>
      <w:tr w:rsidR="001E2ADD" w:rsidRPr="003574C2" w14:paraId="6D3C70A4" w14:textId="77777777" w:rsidTr="00995766">
        <w:tc>
          <w:tcPr>
            <w:tcW w:w="1666" w:type="pct"/>
          </w:tcPr>
          <w:p w14:paraId="1E7C5B75" w14:textId="77777777" w:rsidR="001E2ADD" w:rsidRPr="003574C2" w:rsidRDefault="001E2ADD" w:rsidP="00995766">
            <w:pPr>
              <w:rPr>
                <w:rFonts w:ascii="Times New Roman" w:hAnsi="Times New Roman" w:cs="Times New Roman"/>
                <w:b/>
                <w:sz w:val="24"/>
                <w:szCs w:val="24"/>
              </w:rPr>
            </w:pPr>
          </w:p>
          <w:p w14:paraId="23CD5EFD" w14:textId="77777777" w:rsidR="001E2ADD" w:rsidRPr="003574C2" w:rsidRDefault="001E2ADD" w:rsidP="00995766">
            <w:pPr>
              <w:rPr>
                <w:rFonts w:ascii="Times New Roman" w:hAnsi="Times New Roman" w:cs="Times New Roman"/>
                <w:b/>
                <w:sz w:val="24"/>
                <w:szCs w:val="24"/>
              </w:rPr>
            </w:pPr>
          </w:p>
        </w:tc>
        <w:tc>
          <w:tcPr>
            <w:tcW w:w="1667" w:type="pct"/>
          </w:tcPr>
          <w:p w14:paraId="18C1CE54" w14:textId="77777777" w:rsidR="001E2ADD" w:rsidRPr="003574C2" w:rsidRDefault="001E2ADD" w:rsidP="00995766">
            <w:pPr>
              <w:rPr>
                <w:rFonts w:ascii="Times New Roman" w:hAnsi="Times New Roman" w:cs="Times New Roman"/>
                <w:b/>
                <w:sz w:val="24"/>
                <w:szCs w:val="24"/>
              </w:rPr>
            </w:pPr>
          </w:p>
        </w:tc>
        <w:tc>
          <w:tcPr>
            <w:tcW w:w="1667" w:type="pct"/>
          </w:tcPr>
          <w:p w14:paraId="5E152BC1" w14:textId="77777777" w:rsidR="001E2ADD" w:rsidRPr="003574C2" w:rsidRDefault="001E2ADD" w:rsidP="00995766">
            <w:pPr>
              <w:rPr>
                <w:rFonts w:ascii="Times New Roman" w:hAnsi="Times New Roman" w:cs="Times New Roman"/>
                <w:b/>
                <w:sz w:val="24"/>
                <w:szCs w:val="24"/>
              </w:rPr>
            </w:pPr>
          </w:p>
        </w:tc>
      </w:tr>
      <w:tr w:rsidR="001E2ADD" w:rsidRPr="003574C2" w14:paraId="0F2FC073" w14:textId="77777777" w:rsidTr="00995766">
        <w:tc>
          <w:tcPr>
            <w:tcW w:w="1666" w:type="pct"/>
          </w:tcPr>
          <w:p w14:paraId="42BA2223" w14:textId="77777777" w:rsidR="001E2ADD" w:rsidRPr="003574C2" w:rsidRDefault="001E2ADD" w:rsidP="00995766">
            <w:pPr>
              <w:rPr>
                <w:rFonts w:ascii="Times New Roman" w:hAnsi="Times New Roman" w:cs="Times New Roman"/>
                <w:b/>
                <w:sz w:val="24"/>
                <w:szCs w:val="24"/>
              </w:rPr>
            </w:pPr>
          </w:p>
          <w:p w14:paraId="79BC7B8B" w14:textId="77777777" w:rsidR="001E2ADD" w:rsidRPr="003574C2" w:rsidRDefault="001E2ADD" w:rsidP="00995766">
            <w:pPr>
              <w:rPr>
                <w:rFonts w:ascii="Times New Roman" w:hAnsi="Times New Roman" w:cs="Times New Roman"/>
                <w:b/>
                <w:sz w:val="24"/>
                <w:szCs w:val="24"/>
              </w:rPr>
            </w:pPr>
          </w:p>
        </w:tc>
        <w:tc>
          <w:tcPr>
            <w:tcW w:w="1667" w:type="pct"/>
          </w:tcPr>
          <w:p w14:paraId="4EDC73BD" w14:textId="77777777" w:rsidR="001E2ADD" w:rsidRPr="003574C2" w:rsidRDefault="001E2ADD" w:rsidP="00995766">
            <w:pPr>
              <w:rPr>
                <w:rFonts w:ascii="Times New Roman" w:hAnsi="Times New Roman" w:cs="Times New Roman"/>
                <w:b/>
                <w:sz w:val="24"/>
                <w:szCs w:val="24"/>
              </w:rPr>
            </w:pPr>
          </w:p>
        </w:tc>
        <w:tc>
          <w:tcPr>
            <w:tcW w:w="1667" w:type="pct"/>
          </w:tcPr>
          <w:p w14:paraId="7A50F764" w14:textId="77777777" w:rsidR="001E2ADD" w:rsidRPr="003574C2" w:rsidRDefault="001E2ADD" w:rsidP="00995766">
            <w:pPr>
              <w:rPr>
                <w:rFonts w:ascii="Times New Roman" w:hAnsi="Times New Roman" w:cs="Times New Roman"/>
                <w:b/>
                <w:sz w:val="24"/>
                <w:szCs w:val="24"/>
              </w:rPr>
            </w:pPr>
          </w:p>
        </w:tc>
      </w:tr>
      <w:tr w:rsidR="001E2ADD" w:rsidRPr="003574C2" w14:paraId="728B8683" w14:textId="77777777" w:rsidTr="00995766">
        <w:tc>
          <w:tcPr>
            <w:tcW w:w="1666" w:type="pct"/>
          </w:tcPr>
          <w:p w14:paraId="35F6BED7" w14:textId="77777777" w:rsidR="001E2ADD" w:rsidRDefault="001E2ADD" w:rsidP="00995766">
            <w:pPr>
              <w:rPr>
                <w:rFonts w:ascii="Times New Roman" w:hAnsi="Times New Roman" w:cs="Times New Roman"/>
                <w:b/>
                <w:sz w:val="24"/>
                <w:szCs w:val="24"/>
              </w:rPr>
            </w:pPr>
          </w:p>
          <w:p w14:paraId="56040762" w14:textId="77777777" w:rsidR="001E2ADD" w:rsidRPr="003574C2" w:rsidRDefault="001E2ADD" w:rsidP="00995766">
            <w:pPr>
              <w:rPr>
                <w:rFonts w:ascii="Times New Roman" w:hAnsi="Times New Roman" w:cs="Times New Roman"/>
                <w:b/>
                <w:sz w:val="24"/>
                <w:szCs w:val="24"/>
              </w:rPr>
            </w:pPr>
          </w:p>
        </w:tc>
        <w:tc>
          <w:tcPr>
            <w:tcW w:w="1667" w:type="pct"/>
          </w:tcPr>
          <w:p w14:paraId="739C2D2A" w14:textId="77777777" w:rsidR="001E2ADD" w:rsidRPr="003574C2" w:rsidRDefault="001E2ADD" w:rsidP="00995766">
            <w:pPr>
              <w:rPr>
                <w:rFonts w:ascii="Times New Roman" w:hAnsi="Times New Roman" w:cs="Times New Roman"/>
                <w:b/>
                <w:sz w:val="24"/>
                <w:szCs w:val="24"/>
              </w:rPr>
            </w:pPr>
          </w:p>
        </w:tc>
        <w:tc>
          <w:tcPr>
            <w:tcW w:w="1667" w:type="pct"/>
          </w:tcPr>
          <w:p w14:paraId="497D9A0B" w14:textId="77777777" w:rsidR="001E2ADD" w:rsidRPr="003574C2" w:rsidRDefault="001E2ADD" w:rsidP="00995766">
            <w:pPr>
              <w:rPr>
                <w:rFonts w:ascii="Times New Roman" w:hAnsi="Times New Roman" w:cs="Times New Roman"/>
                <w:b/>
                <w:sz w:val="24"/>
                <w:szCs w:val="24"/>
              </w:rPr>
            </w:pPr>
          </w:p>
        </w:tc>
      </w:tr>
      <w:tr w:rsidR="001E2ADD" w:rsidRPr="003574C2" w14:paraId="08A0ACC0" w14:textId="77777777" w:rsidTr="00995766">
        <w:tc>
          <w:tcPr>
            <w:tcW w:w="1666" w:type="pct"/>
          </w:tcPr>
          <w:p w14:paraId="6DB44CB8" w14:textId="77777777" w:rsidR="001E2ADD" w:rsidRDefault="001E2ADD" w:rsidP="00995766">
            <w:pPr>
              <w:rPr>
                <w:rFonts w:ascii="Times New Roman" w:hAnsi="Times New Roman" w:cs="Times New Roman"/>
                <w:b/>
                <w:sz w:val="24"/>
                <w:szCs w:val="24"/>
              </w:rPr>
            </w:pPr>
          </w:p>
          <w:p w14:paraId="38F015DF" w14:textId="77777777" w:rsidR="001E2ADD" w:rsidRPr="003574C2" w:rsidRDefault="001E2ADD" w:rsidP="00995766">
            <w:pPr>
              <w:rPr>
                <w:rFonts w:ascii="Times New Roman" w:hAnsi="Times New Roman" w:cs="Times New Roman"/>
                <w:b/>
                <w:sz w:val="24"/>
                <w:szCs w:val="24"/>
              </w:rPr>
            </w:pPr>
          </w:p>
        </w:tc>
        <w:tc>
          <w:tcPr>
            <w:tcW w:w="1667" w:type="pct"/>
          </w:tcPr>
          <w:p w14:paraId="6D83DC8F" w14:textId="77777777" w:rsidR="001E2ADD" w:rsidRPr="003574C2" w:rsidRDefault="001E2ADD" w:rsidP="00995766">
            <w:pPr>
              <w:rPr>
                <w:rFonts w:ascii="Times New Roman" w:hAnsi="Times New Roman" w:cs="Times New Roman"/>
                <w:b/>
                <w:sz w:val="24"/>
                <w:szCs w:val="24"/>
              </w:rPr>
            </w:pPr>
          </w:p>
        </w:tc>
        <w:tc>
          <w:tcPr>
            <w:tcW w:w="1667" w:type="pct"/>
          </w:tcPr>
          <w:p w14:paraId="76B13DE7" w14:textId="77777777" w:rsidR="001E2ADD" w:rsidRPr="003574C2" w:rsidRDefault="001E2ADD" w:rsidP="00995766">
            <w:pPr>
              <w:rPr>
                <w:rFonts w:ascii="Times New Roman" w:hAnsi="Times New Roman" w:cs="Times New Roman"/>
                <w:b/>
                <w:sz w:val="24"/>
                <w:szCs w:val="24"/>
              </w:rPr>
            </w:pPr>
          </w:p>
        </w:tc>
      </w:tr>
      <w:tr w:rsidR="001E2ADD" w:rsidRPr="003574C2" w14:paraId="1C85E902" w14:textId="77777777" w:rsidTr="00995766">
        <w:tc>
          <w:tcPr>
            <w:tcW w:w="1666" w:type="pct"/>
          </w:tcPr>
          <w:p w14:paraId="170FEF89" w14:textId="77777777" w:rsidR="001E2ADD" w:rsidRDefault="001E2ADD" w:rsidP="00995766">
            <w:pPr>
              <w:rPr>
                <w:rFonts w:ascii="Times New Roman" w:hAnsi="Times New Roman" w:cs="Times New Roman"/>
                <w:b/>
                <w:sz w:val="24"/>
                <w:szCs w:val="24"/>
              </w:rPr>
            </w:pPr>
          </w:p>
          <w:p w14:paraId="59650D92" w14:textId="77777777" w:rsidR="001E2ADD" w:rsidRPr="003574C2" w:rsidRDefault="001E2ADD" w:rsidP="00995766">
            <w:pPr>
              <w:rPr>
                <w:rFonts w:ascii="Times New Roman" w:hAnsi="Times New Roman" w:cs="Times New Roman"/>
                <w:b/>
                <w:sz w:val="24"/>
                <w:szCs w:val="24"/>
              </w:rPr>
            </w:pPr>
          </w:p>
        </w:tc>
        <w:tc>
          <w:tcPr>
            <w:tcW w:w="1667" w:type="pct"/>
          </w:tcPr>
          <w:p w14:paraId="14C679BA" w14:textId="77777777" w:rsidR="001E2ADD" w:rsidRPr="003574C2" w:rsidRDefault="001E2ADD" w:rsidP="00995766">
            <w:pPr>
              <w:rPr>
                <w:rFonts w:ascii="Times New Roman" w:hAnsi="Times New Roman" w:cs="Times New Roman"/>
                <w:b/>
                <w:sz w:val="24"/>
                <w:szCs w:val="24"/>
              </w:rPr>
            </w:pPr>
          </w:p>
        </w:tc>
        <w:tc>
          <w:tcPr>
            <w:tcW w:w="1667" w:type="pct"/>
          </w:tcPr>
          <w:p w14:paraId="1D388653" w14:textId="77777777" w:rsidR="001E2ADD" w:rsidRPr="003574C2" w:rsidRDefault="001E2ADD" w:rsidP="00995766">
            <w:pPr>
              <w:rPr>
                <w:rFonts w:ascii="Times New Roman" w:hAnsi="Times New Roman" w:cs="Times New Roman"/>
                <w:b/>
                <w:sz w:val="24"/>
                <w:szCs w:val="24"/>
              </w:rPr>
            </w:pPr>
          </w:p>
        </w:tc>
      </w:tr>
      <w:tr w:rsidR="001E2ADD" w:rsidRPr="003574C2" w14:paraId="2440CDDE" w14:textId="77777777" w:rsidTr="00995766">
        <w:tc>
          <w:tcPr>
            <w:tcW w:w="1666" w:type="pct"/>
          </w:tcPr>
          <w:p w14:paraId="5848B6CF" w14:textId="77777777" w:rsidR="001E2ADD" w:rsidRDefault="001E2ADD" w:rsidP="00995766">
            <w:pPr>
              <w:rPr>
                <w:rFonts w:ascii="Times New Roman" w:hAnsi="Times New Roman" w:cs="Times New Roman"/>
                <w:b/>
                <w:sz w:val="24"/>
                <w:szCs w:val="24"/>
              </w:rPr>
            </w:pPr>
          </w:p>
          <w:p w14:paraId="789A0F2B" w14:textId="77777777" w:rsidR="001E2ADD" w:rsidRPr="003574C2" w:rsidRDefault="001E2ADD" w:rsidP="00995766">
            <w:pPr>
              <w:rPr>
                <w:rFonts w:ascii="Times New Roman" w:hAnsi="Times New Roman" w:cs="Times New Roman"/>
                <w:b/>
                <w:sz w:val="24"/>
                <w:szCs w:val="24"/>
              </w:rPr>
            </w:pPr>
          </w:p>
        </w:tc>
        <w:tc>
          <w:tcPr>
            <w:tcW w:w="1667" w:type="pct"/>
          </w:tcPr>
          <w:p w14:paraId="4944DB02" w14:textId="77777777" w:rsidR="001E2ADD" w:rsidRPr="003574C2" w:rsidRDefault="001E2ADD" w:rsidP="00995766">
            <w:pPr>
              <w:rPr>
                <w:rFonts w:ascii="Times New Roman" w:hAnsi="Times New Roman" w:cs="Times New Roman"/>
                <w:b/>
                <w:sz w:val="24"/>
                <w:szCs w:val="24"/>
              </w:rPr>
            </w:pPr>
          </w:p>
        </w:tc>
        <w:tc>
          <w:tcPr>
            <w:tcW w:w="1667" w:type="pct"/>
          </w:tcPr>
          <w:p w14:paraId="7192B543" w14:textId="77777777" w:rsidR="001E2ADD" w:rsidRPr="003574C2" w:rsidRDefault="001E2ADD" w:rsidP="00995766">
            <w:pPr>
              <w:rPr>
                <w:rFonts w:ascii="Times New Roman" w:hAnsi="Times New Roman" w:cs="Times New Roman"/>
                <w:b/>
                <w:sz w:val="24"/>
                <w:szCs w:val="24"/>
              </w:rPr>
            </w:pPr>
          </w:p>
        </w:tc>
      </w:tr>
      <w:tr w:rsidR="001E2ADD" w:rsidRPr="003574C2" w14:paraId="77F04186" w14:textId="77777777" w:rsidTr="00995766">
        <w:tc>
          <w:tcPr>
            <w:tcW w:w="1666" w:type="pct"/>
          </w:tcPr>
          <w:p w14:paraId="6526814F" w14:textId="77777777" w:rsidR="001E2ADD" w:rsidRDefault="001E2ADD" w:rsidP="00995766">
            <w:pPr>
              <w:rPr>
                <w:rFonts w:ascii="Times New Roman" w:hAnsi="Times New Roman" w:cs="Times New Roman"/>
                <w:b/>
                <w:sz w:val="24"/>
                <w:szCs w:val="24"/>
              </w:rPr>
            </w:pPr>
          </w:p>
          <w:p w14:paraId="113B8E5E" w14:textId="77777777" w:rsidR="001E2ADD" w:rsidRPr="003574C2" w:rsidRDefault="001E2ADD" w:rsidP="00995766">
            <w:pPr>
              <w:rPr>
                <w:rFonts w:ascii="Times New Roman" w:hAnsi="Times New Roman" w:cs="Times New Roman"/>
                <w:b/>
                <w:sz w:val="24"/>
                <w:szCs w:val="24"/>
              </w:rPr>
            </w:pPr>
          </w:p>
        </w:tc>
        <w:tc>
          <w:tcPr>
            <w:tcW w:w="1667" w:type="pct"/>
          </w:tcPr>
          <w:p w14:paraId="34D15762" w14:textId="77777777" w:rsidR="001E2ADD" w:rsidRPr="003574C2" w:rsidRDefault="001E2ADD" w:rsidP="00995766">
            <w:pPr>
              <w:rPr>
                <w:rFonts w:ascii="Times New Roman" w:hAnsi="Times New Roman" w:cs="Times New Roman"/>
                <w:b/>
                <w:sz w:val="24"/>
                <w:szCs w:val="24"/>
              </w:rPr>
            </w:pPr>
          </w:p>
        </w:tc>
        <w:tc>
          <w:tcPr>
            <w:tcW w:w="1667" w:type="pct"/>
          </w:tcPr>
          <w:p w14:paraId="5E121D05" w14:textId="77777777" w:rsidR="001E2ADD" w:rsidRPr="003574C2" w:rsidRDefault="001E2ADD" w:rsidP="00995766">
            <w:pPr>
              <w:rPr>
                <w:rFonts w:ascii="Times New Roman" w:hAnsi="Times New Roman" w:cs="Times New Roman"/>
                <w:b/>
                <w:sz w:val="24"/>
                <w:szCs w:val="24"/>
              </w:rPr>
            </w:pPr>
          </w:p>
        </w:tc>
      </w:tr>
      <w:tr w:rsidR="001E2ADD" w:rsidRPr="003574C2" w14:paraId="017BB866" w14:textId="77777777" w:rsidTr="00995766">
        <w:tc>
          <w:tcPr>
            <w:tcW w:w="1666" w:type="pct"/>
          </w:tcPr>
          <w:p w14:paraId="570EA36B" w14:textId="77777777" w:rsidR="001E2ADD" w:rsidRDefault="001E2ADD" w:rsidP="00995766">
            <w:pPr>
              <w:rPr>
                <w:rFonts w:ascii="Times New Roman" w:hAnsi="Times New Roman" w:cs="Times New Roman"/>
                <w:b/>
                <w:sz w:val="24"/>
                <w:szCs w:val="24"/>
              </w:rPr>
            </w:pPr>
          </w:p>
          <w:p w14:paraId="67A035E2" w14:textId="77777777" w:rsidR="001E2ADD" w:rsidRDefault="001E2ADD" w:rsidP="00995766">
            <w:pPr>
              <w:rPr>
                <w:rFonts w:ascii="Times New Roman" w:hAnsi="Times New Roman" w:cs="Times New Roman"/>
                <w:b/>
                <w:sz w:val="24"/>
                <w:szCs w:val="24"/>
              </w:rPr>
            </w:pPr>
          </w:p>
        </w:tc>
        <w:tc>
          <w:tcPr>
            <w:tcW w:w="1667" w:type="pct"/>
          </w:tcPr>
          <w:p w14:paraId="083FFC2B" w14:textId="77777777" w:rsidR="001E2ADD" w:rsidRPr="003574C2" w:rsidRDefault="001E2ADD" w:rsidP="00995766">
            <w:pPr>
              <w:rPr>
                <w:rFonts w:ascii="Times New Roman" w:hAnsi="Times New Roman" w:cs="Times New Roman"/>
                <w:b/>
                <w:sz w:val="24"/>
                <w:szCs w:val="24"/>
              </w:rPr>
            </w:pPr>
          </w:p>
        </w:tc>
        <w:tc>
          <w:tcPr>
            <w:tcW w:w="1667" w:type="pct"/>
          </w:tcPr>
          <w:p w14:paraId="19B9A1AA" w14:textId="77777777" w:rsidR="001E2ADD" w:rsidRPr="003574C2" w:rsidRDefault="001E2ADD" w:rsidP="00995766">
            <w:pPr>
              <w:rPr>
                <w:rFonts w:ascii="Times New Roman" w:hAnsi="Times New Roman" w:cs="Times New Roman"/>
                <w:b/>
                <w:sz w:val="24"/>
                <w:szCs w:val="24"/>
              </w:rPr>
            </w:pPr>
          </w:p>
        </w:tc>
      </w:tr>
      <w:tr w:rsidR="001E2ADD" w:rsidRPr="003574C2" w14:paraId="0DEB79BA" w14:textId="77777777" w:rsidTr="00995766">
        <w:tc>
          <w:tcPr>
            <w:tcW w:w="1666" w:type="pct"/>
          </w:tcPr>
          <w:p w14:paraId="025DD908" w14:textId="77777777" w:rsidR="001E2ADD" w:rsidRDefault="001E2ADD" w:rsidP="00995766">
            <w:pPr>
              <w:rPr>
                <w:rFonts w:ascii="Times New Roman" w:hAnsi="Times New Roman" w:cs="Times New Roman"/>
                <w:b/>
                <w:sz w:val="24"/>
                <w:szCs w:val="24"/>
              </w:rPr>
            </w:pPr>
          </w:p>
          <w:p w14:paraId="655BAF51" w14:textId="77777777" w:rsidR="001E2ADD" w:rsidRDefault="001E2ADD" w:rsidP="00995766">
            <w:pPr>
              <w:rPr>
                <w:rFonts w:ascii="Times New Roman" w:hAnsi="Times New Roman" w:cs="Times New Roman"/>
                <w:b/>
                <w:sz w:val="24"/>
                <w:szCs w:val="24"/>
              </w:rPr>
            </w:pPr>
          </w:p>
        </w:tc>
        <w:tc>
          <w:tcPr>
            <w:tcW w:w="1667" w:type="pct"/>
          </w:tcPr>
          <w:p w14:paraId="0961B099" w14:textId="77777777" w:rsidR="001E2ADD" w:rsidRPr="003574C2" w:rsidRDefault="001E2ADD" w:rsidP="00995766">
            <w:pPr>
              <w:rPr>
                <w:rFonts w:ascii="Times New Roman" w:hAnsi="Times New Roman" w:cs="Times New Roman"/>
                <w:b/>
                <w:sz w:val="24"/>
                <w:szCs w:val="24"/>
              </w:rPr>
            </w:pPr>
          </w:p>
        </w:tc>
        <w:tc>
          <w:tcPr>
            <w:tcW w:w="1667" w:type="pct"/>
          </w:tcPr>
          <w:p w14:paraId="03C0939C" w14:textId="77777777" w:rsidR="001E2ADD" w:rsidRPr="003574C2" w:rsidRDefault="001E2ADD" w:rsidP="00995766">
            <w:pPr>
              <w:rPr>
                <w:rFonts w:ascii="Times New Roman" w:hAnsi="Times New Roman" w:cs="Times New Roman"/>
                <w:b/>
                <w:sz w:val="24"/>
                <w:szCs w:val="24"/>
              </w:rPr>
            </w:pPr>
          </w:p>
        </w:tc>
      </w:tr>
      <w:tr w:rsidR="001E2ADD" w:rsidRPr="003574C2" w14:paraId="2909E7F7" w14:textId="77777777" w:rsidTr="00995766">
        <w:tc>
          <w:tcPr>
            <w:tcW w:w="1666" w:type="pct"/>
          </w:tcPr>
          <w:p w14:paraId="1DA994F0" w14:textId="77777777" w:rsidR="001E2ADD" w:rsidRDefault="001E2ADD" w:rsidP="00995766">
            <w:pPr>
              <w:rPr>
                <w:rFonts w:ascii="Times New Roman" w:hAnsi="Times New Roman" w:cs="Times New Roman"/>
                <w:b/>
                <w:sz w:val="24"/>
                <w:szCs w:val="24"/>
              </w:rPr>
            </w:pPr>
          </w:p>
          <w:p w14:paraId="0DC36FCA" w14:textId="77777777" w:rsidR="001E2ADD" w:rsidRDefault="001E2ADD" w:rsidP="00995766">
            <w:pPr>
              <w:rPr>
                <w:rFonts w:ascii="Times New Roman" w:hAnsi="Times New Roman" w:cs="Times New Roman"/>
                <w:b/>
                <w:sz w:val="24"/>
                <w:szCs w:val="24"/>
              </w:rPr>
            </w:pPr>
          </w:p>
        </w:tc>
        <w:tc>
          <w:tcPr>
            <w:tcW w:w="1667" w:type="pct"/>
          </w:tcPr>
          <w:p w14:paraId="1DA45F7E" w14:textId="77777777" w:rsidR="001E2ADD" w:rsidRPr="003574C2" w:rsidRDefault="001E2ADD" w:rsidP="00995766">
            <w:pPr>
              <w:rPr>
                <w:rFonts w:ascii="Times New Roman" w:hAnsi="Times New Roman" w:cs="Times New Roman"/>
                <w:b/>
                <w:sz w:val="24"/>
                <w:szCs w:val="24"/>
              </w:rPr>
            </w:pPr>
          </w:p>
        </w:tc>
        <w:tc>
          <w:tcPr>
            <w:tcW w:w="1667" w:type="pct"/>
          </w:tcPr>
          <w:p w14:paraId="45F026B6" w14:textId="77777777" w:rsidR="001E2ADD" w:rsidRPr="003574C2" w:rsidRDefault="001E2ADD" w:rsidP="00995766">
            <w:pPr>
              <w:rPr>
                <w:rFonts w:ascii="Times New Roman" w:hAnsi="Times New Roman" w:cs="Times New Roman"/>
                <w:b/>
                <w:sz w:val="24"/>
                <w:szCs w:val="24"/>
              </w:rPr>
            </w:pPr>
          </w:p>
        </w:tc>
      </w:tr>
      <w:tr w:rsidR="001E2ADD" w:rsidRPr="003574C2" w14:paraId="6624AE32" w14:textId="77777777" w:rsidTr="00995766">
        <w:tc>
          <w:tcPr>
            <w:tcW w:w="1666" w:type="pct"/>
          </w:tcPr>
          <w:p w14:paraId="7C14AC05" w14:textId="77777777" w:rsidR="001E2ADD" w:rsidRDefault="001E2ADD" w:rsidP="00995766">
            <w:pPr>
              <w:rPr>
                <w:rFonts w:ascii="Times New Roman" w:hAnsi="Times New Roman" w:cs="Times New Roman"/>
                <w:b/>
                <w:sz w:val="24"/>
                <w:szCs w:val="24"/>
              </w:rPr>
            </w:pPr>
          </w:p>
          <w:p w14:paraId="40182BFC" w14:textId="77777777" w:rsidR="001E2ADD" w:rsidRDefault="001E2ADD" w:rsidP="00995766">
            <w:pPr>
              <w:rPr>
                <w:rFonts w:ascii="Times New Roman" w:hAnsi="Times New Roman" w:cs="Times New Roman"/>
                <w:b/>
                <w:sz w:val="24"/>
                <w:szCs w:val="24"/>
              </w:rPr>
            </w:pPr>
          </w:p>
        </w:tc>
        <w:tc>
          <w:tcPr>
            <w:tcW w:w="1667" w:type="pct"/>
          </w:tcPr>
          <w:p w14:paraId="7A5C393C" w14:textId="77777777" w:rsidR="001E2ADD" w:rsidRPr="003574C2" w:rsidRDefault="001E2ADD" w:rsidP="00995766">
            <w:pPr>
              <w:rPr>
                <w:rFonts w:ascii="Times New Roman" w:hAnsi="Times New Roman" w:cs="Times New Roman"/>
                <w:b/>
                <w:sz w:val="24"/>
                <w:szCs w:val="24"/>
              </w:rPr>
            </w:pPr>
          </w:p>
        </w:tc>
        <w:tc>
          <w:tcPr>
            <w:tcW w:w="1667" w:type="pct"/>
          </w:tcPr>
          <w:p w14:paraId="3F0CB912" w14:textId="77777777" w:rsidR="001E2ADD" w:rsidRPr="003574C2" w:rsidRDefault="001E2ADD" w:rsidP="00995766">
            <w:pPr>
              <w:rPr>
                <w:rFonts w:ascii="Times New Roman" w:hAnsi="Times New Roman" w:cs="Times New Roman"/>
                <w:b/>
                <w:sz w:val="24"/>
                <w:szCs w:val="24"/>
              </w:rPr>
            </w:pPr>
          </w:p>
        </w:tc>
      </w:tr>
      <w:tr w:rsidR="001E2ADD" w:rsidRPr="003574C2" w14:paraId="16114FC2" w14:textId="77777777" w:rsidTr="00995766">
        <w:tc>
          <w:tcPr>
            <w:tcW w:w="1666" w:type="pct"/>
          </w:tcPr>
          <w:p w14:paraId="283B9905" w14:textId="77777777" w:rsidR="001E2ADD" w:rsidRPr="003574C2" w:rsidRDefault="001E2ADD" w:rsidP="00995766">
            <w:pPr>
              <w:rPr>
                <w:rFonts w:ascii="Times New Roman" w:hAnsi="Times New Roman" w:cs="Times New Roman"/>
                <w:b/>
                <w:sz w:val="24"/>
                <w:szCs w:val="24"/>
              </w:rPr>
            </w:pPr>
          </w:p>
          <w:p w14:paraId="116A1B07" w14:textId="77777777" w:rsidR="001E2ADD" w:rsidRPr="003574C2" w:rsidRDefault="001E2ADD" w:rsidP="00995766">
            <w:pPr>
              <w:rPr>
                <w:rFonts w:ascii="Times New Roman" w:hAnsi="Times New Roman" w:cs="Times New Roman"/>
                <w:b/>
                <w:sz w:val="24"/>
                <w:szCs w:val="24"/>
              </w:rPr>
            </w:pPr>
          </w:p>
        </w:tc>
        <w:tc>
          <w:tcPr>
            <w:tcW w:w="1667" w:type="pct"/>
          </w:tcPr>
          <w:p w14:paraId="2E9B9696" w14:textId="77777777" w:rsidR="001E2ADD" w:rsidRPr="003574C2" w:rsidRDefault="001E2ADD" w:rsidP="00995766">
            <w:pPr>
              <w:rPr>
                <w:rFonts w:ascii="Times New Roman" w:hAnsi="Times New Roman" w:cs="Times New Roman"/>
                <w:b/>
                <w:sz w:val="24"/>
                <w:szCs w:val="24"/>
              </w:rPr>
            </w:pPr>
          </w:p>
        </w:tc>
        <w:tc>
          <w:tcPr>
            <w:tcW w:w="1667" w:type="pct"/>
          </w:tcPr>
          <w:p w14:paraId="21ECD76E" w14:textId="77777777" w:rsidR="001E2ADD" w:rsidRPr="003574C2" w:rsidRDefault="001E2ADD" w:rsidP="00995766">
            <w:pPr>
              <w:rPr>
                <w:rFonts w:ascii="Times New Roman" w:hAnsi="Times New Roman" w:cs="Times New Roman"/>
                <w:b/>
                <w:sz w:val="24"/>
                <w:szCs w:val="24"/>
              </w:rPr>
            </w:pPr>
          </w:p>
        </w:tc>
      </w:tr>
    </w:tbl>
    <w:p w14:paraId="01DCA7E9" w14:textId="2CDF1DC5" w:rsidR="00AB44A6" w:rsidRDefault="00AB44A6" w:rsidP="009E0D59">
      <w:pPr>
        <w:spacing w:after="0" w:line="360" w:lineRule="auto"/>
        <w:rPr>
          <w:rFonts w:eastAsiaTheme="minorEastAsia" w:cstheme="minorHAnsi"/>
          <w:color w:val="000000" w:themeColor="text1"/>
          <w:kern w:val="24"/>
          <w:sz w:val="20"/>
          <w:szCs w:val="20"/>
        </w:rPr>
      </w:pPr>
    </w:p>
    <w:p w14:paraId="3CBD2A93" w14:textId="1C2E2458" w:rsidR="00A67B4E" w:rsidRDefault="00A67B4E" w:rsidP="00A67B4E">
      <w:pPr>
        <w:spacing w:after="0" w:line="360" w:lineRule="auto"/>
        <w:ind w:left="5664"/>
        <w:rPr>
          <w:rFonts w:cstheme="minorHAnsi"/>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2 </w:t>
      </w:r>
      <w:r w:rsidRPr="00EA0964">
        <w:rPr>
          <w:rFonts w:eastAsiaTheme="minorEastAsia" w:cstheme="minorHAnsi"/>
          <w:bCs/>
          <w:color w:val="000000" w:themeColor="text1"/>
          <w:kern w:val="24"/>
          <w:sz w:val="20"/>
          <w:szCs w:val="20"/>
        </w:rPr>
        <w:t xml:space="preserve">do </w:t>
      </w:r>
      <w:r w:rsidRPr="00EA0964">
        <w:rPr>
          <w:rFonts w:cstheme="minorHAnsi"/>
          <w:sz w:val="20"/>
          <w:szCs w:val="20"/>
        </w:rPr>
        <w:t>Regulaminu funkcjonowania Przedszkola Integracyjnego w Wiśle, obowiązujący w czasie epidemii, w roku szkolnym 2020/2021</w:t>
      </w:r>
    </w:p>
    <w:p w14:paraId="785FE242" w14:textId="77777777" w:rsidR="00A67B4E" w:rsidRDefault="00A67B4E" w:rsidP="00A67B4E">
      <w:pPr>
        <w:spacing w:line="240" w:lineRule="auto"/>
        <w:jc w:val="center"/>
        <w:rPr>
          <w:b/>
          <w:sz w:val="20"/>
          <w:szCs w:val="20"/>
        </w:rPr>
      </w:pPr>
    </w:p>
    <w:p w14:paraId="7C987011" w14:textId="2B8DC233" w:rsidR="00A67B4E" w:rsidRPr="00F549DE" w:rsidRDefault="00A67B4E" w:rsidP="00A67B4E">
      <w:pPr>
        <w:spacing w:line="240" w:lineRule="auto"/>
        <w:jc w:val="center"/>
        <w:rPr>
          <w:b/>
          <w:sz w:val="20"/>
          <w:szCs w:val="20"/>
        </w:rPr>
      </w:pPr>
      <w:r w:rsidRPr="00F549DE">
        <w:rPr>
          <w:b/>
          <w:sz w:val="20"/>
          <w:szCs w:val="20"/>
        </w:rPr>
        <w:t>DEKLARACJA</w:t>
      </w:r>
    </w:p>
    <w:p w14:paraId="7F102585" w14:textId="77777777" w:rsidR="00A67B4E" w:rsidRPr="00F549DE" w:rsidRDefault="00A67B4E" w:rsidP="00A67B4E">
      <w:pPr>
        <w:spacing w:line="240" w:lineRule="auto"/>
        <w:jc w:val="center"/>
        <w:rPr>
          <w:b/>
          <w:sz w:val="20"/>
          <w:szCs w:val="20"/>
        </w:rPr>
      </w:pPr>
      <w:r>
        <w:rPr>
          <w:b/>
          <w:sz w:val="20"/>
          <w:szCs w:val="20"/>
        </w:rPr>
        <w:t xml:space="preserve">DOTYCZĄCA </w:t>
      </w:r>
      <w:r w:rsidRPr="00F549DE">
        <w:rPr>
          <w:b/>
          <w:sz w:val="20"/>
          <w:szCs w:val="20"/>
        </w:rPr>
        <w:t xml:space="preserve">KORZYSTANIA Z WYCHOWANIA PRZEDSZKOLNEGO ORAZ Z WYŻYWIENIA </w:t>
      </w:r>
    </w:p>
    <w:p w14:paraId="297C6E82" w14:textId="77777777" w:rsidR="00A67B4E" w:rsidRDefault="00A67B4E" w:rsidP="00A67B4E">
      <w:pPr>
        <w:spacing w:line="240" w:lineRule="auto"/>
        <w:jc w:val="center"/>
        <w:rPr>
          <w:b/>
          <w:sz w:val="20"/>
          <w:szCs w:val="20"/>
        </w:rPr>
      </w:pPr>
      <w:r>
        <w:rPr>
          <w:b/>
          <w:sz w:val="20"/>
          <w:szCs w:val="20"/>
        </w:rPr>
        <w:t>W PRZEDSZKOLU INTEGRACYJNYM W WIŚLE</w:t>
      </w:r>
    </w:p>
    <w:p w14:paraId="25A82933" w14:textId="77777777" w:rsidR="00A67B4E" w:rsidRDefault="00A67B4E" w:rsidP="00A67B4E">
      <w:pPr>
        <w:spacing w:line="240" w:lineRule="auto"/>
        <w:jc w:val="center"/>
        <w:rPr>
          <w:b/>
          <w:sz w:val="20"/>
          <w:szCs w:val="20"/>
        </w:rPr>
      </w:pPr>
    </w:p>
    <w:p w14:paraId="3F41574E" w14:textId="77777777" w:rsidR="00A67B4E" w:rsidRPr="00F549DE" w:rsidRDefault="00A67B4E" w:rsidP="00A67B4E">
      <w:pPr>
        <w:spacing w:line="240" w:lineRule="auto"/>
        <w:rPr>
          <w:b/>
          <w:sz w:val="20"/>
          <w:szCs w:val="20"/>
        </w:rPr>
      </w:pPr>
      <w:r w:rsidRPr="00F549DE">
        <w:rPr>
          <w:b/>
          <w:sz w:val="20"/>
          <w:szCs w:val="20"/>
        </w:rPr>
        <w:t>DANE RODZICA/OPIEKUNA PRAWNEGO</w:t>
      </w:r>
    </w:p>
    <w:p w14:paraId="48BF13A4" w14:textId="77777777" w:rsidR="00A67B4E" w:rsidRPr="00F549DE" w:rsidRDefault="00A67B4E" w:rsidP="00A67B4E">
      <w:pPr>
        <w:ind w:left="360"/>
        <w:jc w:val="both"/>
        <w:rPr>
          <w:sz w:val="20"/>
          <w:szCs w:val="20"/>
        </w:rPr>
      </w:pPr>
      <w:r w:rsidRPr="00F549DE">
        <w:rPr>
          <w:sz w:val="20"/>
          <w:szCs w:val="20"/>
        </w:rPr>
        <w:t>Imię i nazwisko…………………………………………………………………………………………………………………..……..</w:t>
      </w:r>
    </w:p>
    <w:p w14:paraId="65615F48" w14:textId="77777777" w:rsidR="00A67B4E" w:rsidRPr="00F549DE" w:rsidRDefault="00A67B4E" w:rsidP="00A67B4E">
      <w:pPr>
        <w:ind w:left="360"/>
        <w:jc w:val="both"/>
        <w:rPr>
          <w:sz w:val="20"/>
          <w:szCs w:val="20"/>
        </w:rPr>
      </w:pPr>
      <w:r w:rsidRPr="00F549DE">
        <w:rPr>
          <w:sz w:val="20"/>
          <w:szCs w:val="20"/>
        </w:rPr>
        <w:t>Adres zamieszkania……………………………………………………………………………………………………………………</w:t>
      </w:r>
    </w:p>
    <w:p w14:paraId="63912BCA" w14:textId="77777777" w:rsidR="00A67B4E" w:rsidRPr="00F549DE" w:rsidRDefault="00A67B4E" w:rsidP="00A67B4E">
      <w:pPr>
        <w:jc w:val="both"/>
        <w:rPr>
          <w:b/>
          <w:sz w:val="20"/>
          <w:szCs w:val="20"/>
        </w:rPr>
      </w:pPr>
      <w:r w:rsidRPr="00F549DE">
        <w:rPr>
          <w:b/>
          <w:sz w:val="20"/>
          <w:szCs w:val="20"/>
        </w:rPr>
        <w:t>DANE DZIECKA</w:t>
      </w:r>
    </w:p>
    <w:p w14:paraId="5349CE08" w14:textId="77777777" w:rsidR="00A67B4E" w:rsidRPr="00F549DE" w:rsidRDefault="00A67B4E" w:rsidP="00A67B4E">
      <w:pPr>
        <w:ind w:left="360"/>
        <w:jc w:val="both"/>
        <w:rPr>
          <w:sz w:val="20"/>
          <w:szCs w:val="20"/>
        </w:rPr>
      </w:pPr>
      <w:r w:rsidRPr="00F549DE">
        <w:rPr>
          <w:sz w:val="20"/>
          <w:szCs w:val="20"/>
        </w:rPr>
        <w:t>Imię i nazwisko……………………………………………………………………………………………………………………………</w:t>
      </w:r>
    </w:p>
    <w:p w14:paraId="5171E717" w14:textId="77777777" w:rsidR="00A67B4E" w:rsidRPr="00F549DE" w:rsidRDefault="00A67B4E" w:rsidP="00A67B4E">
      <w:pPr>
        <w:ind w:left="360"/>
        <w:jc w:val="both"/>
        <w:rPr>
          <w:sz w:val="20"/>
          <w:szCs w:val="20"/>
        </w:rPr>
      </w:pPr>
      <w:r w:rsidRPr="00F549DE">
        <w:rPr>
          <w:sz w:val="20"/>
          <w:szCs w:val="20"/>
        </w:rPr>
        <w:t>Adres zamieszkania…………………………………………………………………………………………………………………….</w:t>
      </w:r>
    </w:p>
    <w:p w14:paraId="19BB438F" w14:textId="77777777" w:rsidR="00A67B4E" w:rsidRDefault="00A67B4E" w:rsidP="00A67B4E">
      <w:pPr>
        <w:ind w:left="360"/>
        <w:jc w:val="both"/>
        <w:rPr>
          <w:sz w:val="20"/>
          <w:szCs w:val="20"/>
        </w:rPr>
      </w:pPr>
      <w:r w:rsidRPr="00F549DE">
        <w:rPr>
          <w:sz w:val="20"/>
          <w:szCs w:val="20"/>
        </w:rPr>
        <w:t>Data i miejsce urodzenia……………………………………………………………………………………………………………..</w:t>
      </w:r>
    </w:p>
    <w:p w14:paraId="401B957F" w14:textId="77777777" w:rsidR="00A67B4E" w:rsidRPr="00190D0F" w:rsidRDefault="00A67B4E" w:rsidP="00A67B4E">
      <w:pPr>
        <w:jc w:val="both"/>
        <w:rPr>
          <w:sz w:val="20"/>
          <w:szCs w:val="20"/>
        </w:rPr>
      </w:pPr>
      <w:r w:rsidRPr="00190D0F">
        <w:rPr>
          <w:sz w:val="20"/>
          <w:szCs w:val="20"/>
        </w:rPr>
        <w:t xml:space="preserve">W związku z organizacją pracy </w:t>
      </w:r>
      <w:r>
        <w:rPr>
          <w:sz w:val="20"/>
          <w:szCs w:val="20"/>
        </w:rPr>
        <w:t>Przedszkola</w:t>
      </w:r>
      <w:r w:rsidRPr="00190D0F">
        <w:rPr>
          <w:sz w:val="20"/>
          <w:szCs w:val="20"/>
        </w:rPr>
        <w:t xml:space="preserve"> oraz na podstawie złożonego wniosku </w:t>
      </w:r>
      <w:r w:rsidRPr="00190D0F">
        <w:rPr>
          <w:sz w:val="20"/>
          <w:szCs w:val="20"/>
        </w:rPr>
        <w:br/>
        <w:t>o przyjęcie dziecka do Przedszkola Rodzic deklaruje pobyt dziecka w placówce w dni robocze w godzinach od ……………….. do ………………</w:t>
      </w:r>
    </w:p>
    <w:p w14:paraId="7D430D16" w14:textId="77777777" w:rsidR="00A67B4E" w:rsidRPr="00F049D9" w:rsidRDefault="00A67B4E" w:rsidP="00A67B4E">
      <w:pPr>
        <w:ind w:left="360"/>
        <w:jc w:val="center"/>
        <w:rPr>
          <w:b/>
          <w:sz w:val="20"/>
          <w:szCs w:val="20"/>
        </w:rPr>
      </w:pPr>
      <w:r w:rsidRPr="00F049D9">
        <w:rPr>
          <w:b/>
          <w:sz w:val="20"/>
          <w:szCs w:val="20"/>
        </w:rPr>
        <w:t>ZASADY OGÓLNE</w:t>
      </w:r>
    </w:p>
    <w:p w14:paraId="105A1109" w14:textId="77777777" w:rsidR="00A67B4E" w:rsidRPr="00F049D9" w:rsidRDefault="00A67B4E" w:rsidP="00A67B4E">
      <w:pPr>
        <w:pStyle w:val="Akapitzlist"/>
        <w:numPr>
          <w:ilvl w:val="0"/>
          <w:numId w:val="14"/>
        </w:numPr>
        <w:spacing w:after="200" w:line="276" w:lineRule="auto"/>
        <w:ind w:left="284" w:hanging="284"/>
        <w:jc w:val="both"/>
        <w:rPr>
          <w:sz w:val="20"/>
          <w:szCs w:val="20"/>
        </w:rPr>
      </w:pPr>
      <w:r w:rsidRPr="00F049D9">
        <w:rPr>
          <w:sz w:val="20"/>
          <w:szCs w:val="20"/>
        </w:rPr>
        <w:t xml:space="preserve">Zasady organizacji </w:t>
      </w:r>
      <w:r w:rsidRPr="00F549DE">
        <w:rPr>
          <w:sz w:val="20"/>
          <w:szCs w:val="20"/>
        </w:rPr>
        <w:t>pracy Oddziału przedszkolnego w Szkole Podstawowej określa</w:t>
      </w:r>
      <w:r w:rsidRPr="00F049D9">
        <w:rPr>
          <w:sz w:val="20"/>
          <w:szCs w:val="20"/>
        </w:rPr>
        <w:t xml:space="preserve"> jego statut oraz inne wewnętrzne przepisy.</w:t>
      </w:r>
    </w:p>
    <w:p w14:paraId="6A4C4C7A" w14:textId="77777777" w:rsidR="00A67B4E" w:rsidRPr="00F049D9" w:rsidRDefault="00A67B4E" w:rsidP="00A67B4E">
      <w:pPr>
        <w:pStyle w:val="Akapitzlist"/>
        <w:numPr>
          <w:ilvl w:val="0"/>
          <w:numId w:val="14"/>
        </w:numPr>
        <w:spacing w:after="200" w:line="276" w:lineRule="auto"/>
        <w:ind w:left="284" w:hanging="284"/>
        <w:jc w:val="both"/>
        <w:rPr>
          <w:sz w:val="20"/>
          <w:szCs w:val="20"/>
        </w:rPr>
      </w:pPr>
      <w:r w:rsidRPr="00F049D9">
        <w:rPr>
          <w:sz w:val="20"/>
          <w:szCs w:val="20"/>
        </w:rPr>
        <w:t xml:space="preserve">Szkoła zapewnia dziecku w okresie od </w:t>
      </w:r>
      <w:r>
        <w:rPr>
          <w:sz w:val="20"/>
          <w:szCs w:val="20"/>
        </w:rPr>
        <w:t>6.30</w:t>
      </w:r>
      <w:r w:rsidRPr="00F049D9">
        <w:rPr>
          <w:sz w:val="20"/>
          <w:szCs w:val="20"/>
        </w:rPr>
        <w:t xml:space="preserve"> do </w:t>
      </w:r>
      <w:r>
        <w:rPr>
          <w:sz w:val="20"/>
          <w:szCs w:val="20"/>
        </w:rPr>
        <w:t>16.30</w:t>
      </w:r>
      <w:r w:rsidRPr="00F049D9">
        <w:rPr>
          <w:sz w:val="20"/>
          <w:szCs w:val="20"/>
        </w:rPr>
        <w:t xml:space="preserve"> :</w:t>
      </w:r>
    </w:p>
    <w:p w14:paraId="0C1EC5BB" w14:textId="77777777" w:rsidR="00A67B4E" w:rsidRPr="00F549DE" w:rsidRDefault="00A67B4E" w:rsidP="00A67B4E">
      <w:pPr>
        <w:pStyle w:val="Akapitzlist"/>
        <w:numPr>
          <w:ilvl w:val="0"/>
          <w:numId w:val="15"/>
        </w:numPr>
        <w:spacing w:after="200" w:line="276" w:lineRule="auto"/>
        <w:ind w:left="1134" w:hanging="425"/>
        <w:jc w:val="both"/>
        <w:rPr>
          <w:sz w:val="20"/>
          <w:szCs w:val="20"/>
        </w:rPr>
      </w:pPr>
      <w:r w:rsidRPr="00F049D9">
        <w:rPr>
          <w:sz w:val="20"/>
          <w:szCs w:val="20"/>
        </w:rPr>
        <w:t xml:space="preserve">nieodpłatne świadczenia (w zakresie wychowania, nauki i opieki) w ramach realizacji podstawy programowej przez pięć godzin dziennie od poniedziałku do piątku określone w statucie </w:t>
      </w:r>
      <w:r w:rsidRPr="00F549DE">
        <w:rPr>
          <w:sz w:val="20"/>
          <w:szCs w:val="20"/>
        </w:rPr>
        <w:t>Przedszkola/Szkoły podstawowej;</w:t>
      </w:r>
    </w:p>
    <w:p w14:paraId="13944F82" w14:textId="77777777" w:rsidR="00A67B4E" w:rsidRPr="00F049D9" w:rsidRDefault="00A67B4E" w:rsidP="00A67B4E">
      <w:pPr>
        <w:pStyle w:val="Akapitzlist"/>
        <w:numPr>
          <w:ilvl w:val="0"/>
          <w:numId w:val="15"/>
        </w:numPr>
        <w:spacing w:after="200" w:line="276" w:lineRule="auto"/>
        <w:ind w:left="1134" w:hanging="425"/>
        <w:jc w:val="both"/>
        <w:rPr>
          <w:sz w:val="20"/>
          <w:szCs w:val="20"/>
        </w:rPr>
      </w:pPr>
      <w:r w:rsidRPr="00F049D9">
        <w:rPr>
          <w:sz w:val="20"/>
          <w:szCs w:val="20"/>
        </w:rPr>
        <w:t>odpłatne korzystanie z wychowania przedszkolnego w czasie poza pięcioma godzinami przeznaczonymi na realizację podstawy programowej w przypadku wychowanków objętych wychowaniem przedszkolnym  do końca roku szkolnego w roku kalendarzowym, w którym kończą 6 lat;</w:t>
      </w:r>
    </w:p>
    <w:p w14:paraId="3BBAE706" w14:textId="77777777" w:rsidR="00A67B4E" w:rsidRPr="00F549DE" w:rsidRDefault="00A67B4E" w:rsidP="00A67B4E">
      <w:pPr>
        <w:pStyle w:val="Akapitzlist"/>
        <w:numPr>
          <w:ilvl w:val="0"/>
          <w:numId w:val="15"/>
        </w:numPr>
        <w:spacing w:after="200" w:line="276" w:lineRule="auto"/>
        <w:ind w:left="1134" w:hanging="425"/>
        <w:jc w:val="both"/>
        <w:rPr>
          <w:sz w:val="20"/>
          <w:szCs w:val="20"/>
        </w:rPr>
      </w:pPr>
      <w:r w:rsidRPr="00F549DE">
        <w:rPr>
          <w:sz w:val="20"/>
          <w:szCs w:val="20"/>
        </w:rPr>
        <w:t xml:space="preserve">odpłatne korzystanie z </w:t>
      </w:r>
      <w:r>
        <w:rPr>
          <w:sz w:val="20"/>
          <w:szCs w:val="20"/>
        </w:rPr>
        <w:t>obiadów</w:t>
      </w:r>
      <w:r w:rsidRPr="00F549DE">
        <w:rPr>
          <w:sz w:val="20"/>
          <w:szCs w:val="20"/>
        </w:rPr>
        <w:t xml:space="preserve"> w trakcie pobytu dziecka w </w:t>
      </w:r>
      <w:r>
        <w:rPr>
          <w:sz w:val="20"/>
          <w:szCs w:val="20"/>
        </w:rPr>
        <w:t>Oddziale przedszkolnym w Szkole P</w:t>
      </w:r>
      <w:r w:rsidRPr="00F549DE">
        <w:rPr>
          <w:sz w:val="20"/>
          <w:szCs w:val="20"/>
        </w:rPr>
        <w:t>odstawowej.</w:t>
      </w:r>
    </w:p>
    <w:p w14:paraId="0C3D9EE2" w14:textId="77777777" w:rsidR="00A67B4E" w:rsidRPr="00F049D9" w:rsidRDefault="00A67B4E" w:rsidP="00A67B4E">
      <w:pPr>
        <w:pStyle w:val="Akapitzlist"/>
        <w:numPr>
          <w:ilvl w:val="0"/>
          <w:numId w:val="14"/>
        </w:numPr>
        <w:spacing w:after="200" w:line="276" w:lineRule="auto"/>
        <w:ind w:left="284" w:hanging="284"/>
        <w:jc w:val="both"/>
        <w:rPr>
          <w:sz w:val="20"/>
          <w:szCs w:val="20"/>
        </w:rPr>
      </w:pPr>
      <w:r>
        <w:rPr>
          <w:sz w:val="20"/>
          <w:szCs w:val="20"/>
        </w:rPr>
        <w:t>Rodzic/Prawny opiekun zobowiązuje się do przyprowadzania i odbierania dziecka osobiście lub przez osobę upoważnioną osobnym upoważnieniem pisemnym.</w:t>
      </w:r>
    </w:p>
    <w:p w14:paraId="33050571" w14:textId="77777777" w:rsidR="00A67B4E" w:rsidRPr="00F049D9" w:rsidRDefault="00A67B4E" w:rsidP="00A67B4E">
      <w:pPr>
        <w:pStyle w:val="Akapitzlist"/>
        <w:jc w:val="both"/>
        <w:rPr>
          <w:sz w:val="20"/>
          <w:szCs w:val="20"/>
        </w:rPr>
      </w:pPr>
    </w:p>
    <w:p w14:paraId="62AE8283" w14:textId="77777777" w:rsidR="00A67B4E" w:rsidRPr="00F049D9" w:rsidRDefault="00A67B4E" w:rsidP="00A67B4E">
      <w:pPr>
        <w:pStyle w:val="Akapitzlist"/>
        <w:jc w:val="center"/>
        <w:rPr>
          <w:b/>
          <w:sz w:val="20"/>
          <w:szCs w:val="20"/>
        </w:rPr>
      </w:pPr>
      <w:r w:rsidRPr="00F049D9">
        <w:rPr>
          <w:b/>
          <w:sz w:val="20"/>
          <w:szCs w:val="20"/>
        </w:rPr>
        <w:t>ZASADY ODPŁATNOŚCI ZA KORZYSTANIE Z WYCHOWANIA PRZEDSZKOLNEGO</w:t>
      </w:r>
    </w:p>
    <w:p w14:paraId="5BD1B9D9" w14:textId="77777777" w:rsidR="00A67B4E" w:rsidRPr="00F049D9" w:rsidRDefault="00A67B4E" w:rsidP="00A67B4E">
      <w:pPr>
        <w:pStyle w:val="Akapitzlist"/>
        <w:jc w:val="center"/>
        <w:rPr>
          <w:b/>
          <w:sz w:val="20"/>
          <w:szCs w:val="20"/>
        </w:rPr>
      </w:pPr>
    </w:p>
    <w:p w14:paraId="17D3A701" w14:textId="77777777" w:rsidR="00A67B4E" w:rsidRDefault="00A67B4E" w:rsidP="00A67B4E">
      <w:pPr>
        <w:pStyle w:val="Akapitzlist"/>
        <w:numPr>
          <w:ilvl w:val="0"/>
          <w:numId w:val="16"/>
        </w:numPr>
        <w:spacing w:after="200"/>
        <w:ind w:left="284" w:hanging="284"/>
        <w:jc w:val="both"/>
        <w:rPr>
          <w:sz w:val="20"/>
          <w:szCs w:val="20"/>
        </w:rPr>
      </w:pPr>
      <w:r w:rsidRPr="00F049D9">
        <w:rPr>
          <w:sz w:val="20"/>
          <w:szCs w:val="20"/>
        </w:rPr>
        <w:t xml:space="preserve">Zgodnie z uchwałą Rady Miasta Wisła Nr XXXIX/543/2018 z dnia 29 marca 2018 r. opłata za każdą </w:t>
      </w:r>
      <w:r w:rsidRPr="00F049D9">
        <w:rPr>
          <w:b/>
          <w:sz w:val="20"/>
          <w:szCs w:val="20"/>
        </w:rPr>
        <w:t xml:space="preserve">rozpoczętą </w:t>
      </w:r>
      <w:r w:rsidRPr="00F049D9">
        <w:rPr>
          <w:sz w:val="20"/>
          <w:szCs w:val="20"/>
        </w:rPr>
        <w:t xml:space="preserve">godzinę korzystania z wychowania przedszkolnego przez dzieci objęte wychowaniem przedszkolnym do końca roku szkolnego w roku kalendarzowym, w którym kończą 6 lat, wynosi </w:t>
      </w:r>
      <w:r w:rsidRPr="00F049D9">
        <w:rPr>
          <w:b/>
          <w:sz w:val="20"/>
          <w:szCs w:val="20"/>
        </w:rPr>
        <w:t xml:space="preserve">1 zł. </w:t>
      </w:r>
      <w:r w:rsidRPr="00F049D9">
        <w:rPr>
          <w:sz w:val="20"/>
          <w:szCs w:val="20"/>
        </w:rPr>
        <w:t>Opłata ta podlega waloryzacji zgodnie z przepisami ustawy o finansowaniu zadań oświatowych (Dz.U. z 2017, poz. 2203).</w:t>
      </w:r>
    </w:p>
    <w:p w14:paraId="2DBA9DCB" w14:textId="77777777" w:rsidR="00A67B4E" w:rsidRDefault="00A67B4E" w:rsidP="00A67B4E">
      <w:pPr>
        <w:pStyle w:val="Akapitzlist"/>
        <w:numPr>
          <w:ilvl w:val="0"/>
          <w:numId w:val="16"/>
        </w:numPr>
        <w:spacing w:after="200"/>
        <w:ind w:left="284" w:hanging="284"/>
        <w:jc w:val="both"/>
        <w:rPr>
          <w:sz w:val="20"/>
          <w:szCs w:val="20"/>
        </w:rPr>
      </w:pPr>
      <w:r w:rsidRPr="00E04B15">
        <w:rPr>
          <w:sz w:val="20"/>
          <w:szCs w:val="20"/>
        </w:rPr>
        <w:lastRenderedPageBreak/>
        <w:t xml:space="preserve">Informacja o wysokości naliczonej opłaty za miesiąc, za który jest naliczana opłata, będzie gotowa do odbioru przez Rodzica/Opiekuna prawnego w drugim dniu roboczym miesiąca </w:t>
      </w:r>
      <w:r w:rsidRPr="00E04B15">
        <w:rPr>
          <w:sz w:val="20"/>
          <w:szCs w:val="20"/>
          <w:u w:val="single"/>
        </w:rPr>
        <w:t>następnego</w:t>
      </w:r>
      <w:r w:rsidRPr="00E04B15">
        <w:rPr>
          <w:sz w:val="20"/>
          <w:szCs w:val="20"/>
        </w:rPr>
        <w:t>.</w:t>
      </w:r>
    </w:p>
    <w:p w14:paraId="6B4432B6" w14:textId="77777777" w:rsidR="00A67B4E" w:rsidRPr="0028749F" w:rsidRDefault="00A67B4E" w:rsidP="00A67B4E">
      <w:pPr>
        <w:pStyle w:val="Akapitzlist"/>
        <w:numPr>
          <w:ilvl w:val="0"/>
          <w:numId w:val="16"/>
        </w:numPr>
        <w:spacing w:after="200"/>
        <w:ind w:left="284" w:hanging="284"/>
        <w:jc w:val="both"/>
        <w:rPr>
          <w:sz w:val="20"/>
          <w:szCs w:val="20"/>
        </w:rPr>
      </w:pPr>
      <w:r w:rsidRPr="00D56DDE">
        <w:rPr>
          <w:sz w:val="20"/>
          <w:szCs w:val="20"/>
        </w:rPr>
        <w:t>Informacja o wysokości naliczonej opłaty za miesiąc grudzień będzie gotowa do odbioru przez Rodzi</w:t>
      </w:r>
      <w:r>
        <w:rPr>
          <w:sz w:val="20"/>
          <w:szCs w:val="20"/>
        </w:rPr>
        <w:t>ca/Opiekuna prawnego 18 grudnia</w:t>
      </w:r>
      <w:r w:rsidRPr="0028749F">
        <w:rPr>
          <w:sz w:val="20"/>
          <w:szCs w:val="20"/>
        </w:rPr>
        <w:t>, zaś za miesiąc czerwiec informacja o wysokości naliczonej opłaty za miesiąc czerwiec będzie gotowa do odbioru 25 czerwca.</w:t>
      </w:r>
    </w:p>
    <w:p w14:paraId="325A5246" w14:textId="77777777" w:rsidR="00A67B4E" w:rsidRPr="007D2290" w:rsidRDefault="00A67B4E" w:rsidP="00A67B4E">
      <w:pPr>
        <w:pStyle w:val="Akapitzlist"/>
        <w:numPr>
          <w:ilvl w:val="0"/>
          <w:numId w:val="16"/>
        </w:numPr>
        <w:spacing w:after="200" w:line="276" w:lineRule="auto"/>
        <w:ind w:left="284" w:hanging="284"/>
        <w:jc w:val="both"/>
        <w:rPr>
          <w:i/>
          <w:sz w:val="20"/>
          <w:szCs w:val="20"/>
          <w:u w:val="single"/>
        </w:rPr>
      </w:pPr>
      <w:r w:rsidRPr="007D2290">
        <w:rPr>
          <w:sz w:val="20"/>
          <w:szCs w:val="20"/>
        </w:rPr>
        <w:t>Prosimy o dokonywanie wpłaty w terminie do 7 dni od daty naliczenia. Nieuiszczenie tej opłaty w terminie skutkować będzie naliczeniem odsetek za</w:t>
      </w:r>
      <w:r>
        <w:rPr>
          <w:sz w:val="20"/>
          <w:szCs w:val="20"/>
        </w:rPr>
        <w:t xml:space="preserve"> zwłokę.</w:t>
      </w:r>
      <w:r w:rsidRPr="007D2290">
        <w:rPr>
          <w:sz w:val="20"/>
          <w:szCs w:val="20"/>
        </w:rPr>
        <w:t xml:space="preserve"> </w:t>
      </w:r>
    </w:p>
    <w:p w14:paraId="4E131F78" w14:textId="77777777" w:rsidR="00A67B4E" w:rsidRPr="00542336" w:rsidRDefault="00A67B4E" w:rsidP="00A67B4E">
      <w:pPr>
        <w:pStyle w:val="Akapitzlist"/>
        <w:numPr>
          <w:ilvl w:val="0"/>
          <w:numId w:val="16"/>
        </w:numPr>
        <w:spacing w:after="200" w:line="276" w:lineRule="auto"/>
        <w:ind w:left="284" w:hanging="284"/>
        <w:jc w:val="both"/>
        <w:rPr>
          <w:i/>
          <w:sz w:val="20"/>
          <w:szCs w:val="20"/>
          <w:u w:val="single"/>
        </w:rPr>
      </w:pPr>
      <w:r w:rsidRPr="00542336">
        <w:rPr>
          <w:sz w:val="20"/>
          <w:szCs w:val="20"/>
        </w:rPr>
        <w:t xml:space="preserve">Informacja o wysokości odsetek będzie podana w kolejnej informacji o wysokości opłaty za miesiąc poprzedni. W informacji tej będzie podana należność podstawowa oraz wysokość odsetek </w:t>
      </w:r>
      <w:r>
        <w:rPr>
          <w:sz w:val="20"/>
          <w:szCs w:val="20"/>
        </w:rPr>
        <w:t>(wyliczonych na dzień obliczania wysokości opłaty za miesiąc poprzedni).</w:t>
      </w:r>
    </w:p>
    <w:p w14:paraId="4EAB28D7" w14:textId="77777777" w:rsidR="00A67B4E" w:rsidRPr="00542336" w:rsidRDefault="00A67B4E" w:rsidP="00A67B4E">
      <w:pPr>
        <w:pStyle w:val="Akapitzlist"/>
        <w:numPr>
          <w:ilvl w:val="0"/>
          <w:numId w:val="16"/>
        </w:numPr>
        <w:spacing w:after="200" w:line="276" w:lineRule="auto"/>
        <w:ind w:left="284" w:hanging="284"/>
        <w:jc w:val="both"/>
        <w:rPr>
          <w:i/>
          <w:sz w:val="20"/>
          <w:szCs w:val="20"/>
          <w:u w:val="single"/>
        </w:rPr>
      </w:pPr>
      <w:r w:rsidRPr="00542336">
        <w:rPr>
          <w:sz w:val="20"/>
          <w:szCs w:val="20"/>
        </w:rPr>
        <w:t>Za dzień zapłaty uznaje się dzień wpływu środków na konto Przedszkola/Szkoły.</w:t>
      </w:r>
    </w:p>
    <w:p w14:paraId="174AAFAD" w14:textId="77777777" w:rsidR="00A67B4E" w:rsidRPr="00F049D9" w:rsidRDefault="00A67B4E" w:rsidP="00A67B4E">
      <w:pPr>
        <w:pStyle w:val="Akapitzlist"/>
        <w:numPr>
          <w:ilvl w:val="0"/>
          <w:numId w:val="16"/>
        </w:numPr>
        <w:spacing w:after="200" w:line="276" w:lineRule="auto"/>
        <w:ind w:left="284" w:hanging="284"/>
        <w:jc w:val="both"/>
        <w:rPr>
          <w:sz w:val="20"/>
          <w:szCs w:val="20"/>
        </w:rPr>
      </w:pPr>
      <w:r w:rsidRPr="00F049D9">
        <w:rPr>
          <w:sz w:val="20"/>
          <w:szCs w:val="20"/>
        </w:rPr>
        <w:t>Brak zapłaty za dwa kolejne miesiące może</w:t>
      </w:r>
      <w:r>
        <w:rPr>
          <w:sz w:val="20"/>
          <w:szCs w:val="20"/>
        </w:rPr>
        <w:t xml:space="preserve"> skutkować wezwaniem do zapłaty i wszczęciem postępowania egzekucyjnego.</w:t>
      </w:r>
    </w:p>
    <w:p w14:paraId="27424515" w14:textId="77777777" w:rsidR="00A67B4E" w:rsidRDefault="00A67B4E" w:rsidP="00A67B4E">
      <w:pPr>
        <w:pStyle w:val="Akapitzlist"/>
        <w:numPr>
          <w:ilvl w:val="0"/>
          <w:numId w:val="16"/>
        </w:numPr>
        <w:spacing w:after="200" w:line="276" w:lineRule="auto"/>
        <w:ind w:left="284" w:hanging="284"/>
        <w:jc w:val="both"/>
        <w:rPr>
          <w:sz w:val="20"/>
          <w:szCs w:val="20"/>
        </w:rPr>
      </w:pPr>
      <w:r w:rsidRPr="00F049D9">
        <w:rPr>
          <w:sz w:val="20"/>
          <w:szCs w:val="20"/>
        </w:rPr>
        <w:t xml:space="preserve">Opłaty za korzystanie z wychowania przedszkolnego należy wnosić na konto nr </w:t>
      </w:r>
    </w:p>
    <w:p w14:paraId="34610A2D" w14:textId="77777777" w:rsidR="00A67B4E" w:rsidRDefault="00A67B4E" w:rsidP="00A67B4E">
      <w:pPr>
        <w:pStyle w:val="Akapitzlist"/>
        <w:ind w:left="284"/>
        <w:jc w:val="center"/>
        <w:rPr>
          <w:sz w:val="28"/>
          <w:szCs w:val="28"/>
        </w:rPr>
      </w:pPr>
      <w:r w:rsidRPr="00DA7B9B">
        <w:rPr>
          <w:sz w:val="28"/>
          <w:szCs w:val="28"/>
        </w:rPr>
        <w:t>05 1050 1403 1000 0023 0003 8623</w:t>
      </w:r>
    </w:p>
    <w:p w14:paraId="09D02822" w14:textId="77777777" w:rsidR="00A67B4E" w:rsidRPr="00F049D9" w:rsidRDefault="00A67B4E" w:rsidP="00A67B4E">
      <w:pPr>
        <w:pStyle w:val="Akapitzlist"/>
        <w:ind w:left="284"/>
        <w:jc w:val="both"/>
        <w:rPr>
          <w:sz w:val="20"/>
          <w:szCs w:val="20"/>
        </w:rPr>
      </w:pPr>
      <w:r w:rsidRPr="00F049D9">
        <w:rPr>
          <w:sz w:val="20"/>
          <w:szCs w:val="20"/>
        </w:rPr>
        <w:t xml:space="preserve">W tytule zapłaty należy zawrzeć skrótową nazwę </w:t>
      </w:r>
      <w:r>
        <w:rPr>
          <w:sz w:val="20"/>
          <w:szCs w:val="20"/>
        </w:rPr>
        <w:t xml:space="preserve">Zespołu Szkolno-Przedszkolnego nr 2 </w:t>
      </w:r>
      <w:r w:rsidRPr="00F049D9">
        <w:rPr>
          <w:sz w:val="20"/>
          <w:szCs w:val="20"/>
        </w:rPr>
        <w:t>oraz imię i nazwisko dziecka.</w:t>
      </w:r>
    </w:p>
    <w:p w14:paraId="11A05448" w14:textId="77777777" w:rsidR="00A67B4E" w:rsidRPr="00F049D9" w:rsidRDefault="00A67B4E" w:rsidP="00A67B4E">
      <w:pPr>
        <w:spacing w:line="240" w:lineRule="auto"/>
        <w:ind w:left="720"/>
        <w:jc w:val="center"/>
        <w:rPr>
          <w:b/>
          <w:sz w:val="20"/>
          <w:szCs w:val="20"/>
        </w:rPr>
      </w:pPr>
      <w:r w:rsidRPr="00F049D9">
        <w:rPr>
          <w:b/>
          <w:sz w:val="20"/>
          <w:szCs w:val="20"/>
        </w:rPr>
        <w:t>ZASADY ODPŁATNOŚCI ZA KORZYSTANIE Z WYŻYWIENIA</w:t>
      </w:r>
    </w:p>
    <w:p w14:paraId="4ECDFCE9" w14:textId="77777777" w:rsidR="00A67B4E" w:rsidRPr="00F049D9" w:rsidRDefault="00A67B4E" w:rsidP="00A67B4E">
      <w:pPr>
        <w:pStyle w:val="Akapitzlist"/>
        <w:numPr>
          <w:ilvl w:val="0"/>
          <w:numId w:val="17"/>
        </w:numPr>
        <w:spacing w:after="200"/>
        <w:ind w:left="284" w:hanging="284"/>
        <w:jc w:val="both"/>
        <w:rPr>
          <w:sz w:val="20"/>
          <w:szCs w:val="20"/>
        </w:rPr>
      </w:pPr>
      <w:r w:rsidRPr="00F049D9">
        <w:rPr>
          <w:sz w:val="20"/>
          <w:szCs w:val="20"/>
        </w:rPr>
        <w:t>Opłaty za posiłki dziecka w Przeds</w:t>
      </w:r>
      <w:r>
        <w:rPr>
          <w:sz w:val="20"/>
          <w:szCs w:val="20"/>
        </w:rPr>
        <w:t>zkolu</w:t>
      </w:r>
      <w:r w:rsidRPr="00F049D9">
        <w:rPr>
          <w:sz w:val="20"/>
          <w:szCs w:val="20"/>
        </w:rPr>
        <w:t xml:space="preserve"> wynoszą:</w:t>
      </w:r>
    </w:p>
    <w:p w14:paraId="4F6C5DAC" w14:textId="77777777" w:rsidR="00A67B4E" w:rsidRPr="00F049D9" w:rsidRDefault="00A67B4E" w:rsidP="00A67B4E">
      <w:pPr>
        <w:pStyle w:val="Akapitzlist"/>
        <w:ind w:left="2267" w:hanging="851"/>
        <w:jc w:val="both"/>
        <w:rPr>
          <w:sz w:val="20"/>
          <w:szCs w:val="20"/>
        </w:rPr>
      </w:pPr>
      <w:r w:rsidRPr="00F049D9">
        <w:rPr>
          <w:sz w:val="20"/>
          <w:szCs w:val="20"/>
        </w:rPr>
        <w:t>Śniadanie</w:t>
      </w:r>
      <w:r>
        <w:rPr>
          <w:sz w:val="20"/>
          <w:szCs w:val="20"/>
        </w:rPr>
        <w:t xml:space="preserve"> - 1,80 zł</w:t>
      </w:r>
    </w:p>
    <w:p w14:paraId="0B525FF6" w14:textId="77777777" w:rsidR="00A67B4E" w:rsidRPr="00F049D9" w:rsidRDefault="00A67B4E" w:rsidP="00A67B4E">
      <w:pPr>
        <w:pStyle w:val="Akapitzlist"/>
        <w:ind w:left="2267" w:hanging="851"/>
        <w:jc w:val="both"/>
        <w:rPr>
          <w:sz w:val="20"/>
          <w:szCs w:val="20"/>
        </w:rPr>
      </w:pPr>
      <w:r w:rsidRPr="00F049D9">
        <w:rPr>
          <w:sz w:val="20"/>
          <w:szCs w:val="20"/>
        </w:rPr>
        <w:t>Obiad</w:t>
      </w:r>
      <w:r>
        <w:rPr>
          <w:sz w:val="20"/>
          <w:szCs w:val="20"/>
        </w:rPr>
        <w:t xml:space="preserve"> – 4,00 zł</w:t>
      </w:r>
    </w:p>
    <w:p w14:paraId="723816FD" w14:textId="77777777" w:rsidR="00A67B4E" w:rsidRPr="00E04B15" w:rsidRDefault="00A67B4E" w:rsidP="00A67B4E">
      <w:pPr>
        <w:pStyle w:val="Akapitzlist"/>
        <w:ind w:left="2267" w:hanging="851"/>
        <w:jc w:val="both"/>
        <w:rPr>
          <w:sz w:val="20"/>
          <w:szCs w:val="20"/>
        </w:rPr>
      </w:pPr>
      <w:r w:rsidRPr="00F049D9">
        <w:rPr>
          <w:sz w:val="20"/>
          <w:szCs w:val="20"/>
        </w:rPr>
        <w:t>Podwieczorek</w:t>
      </w:r>
      <w:r>
        <w:rPr>
          <w:sz w:val="20"/>
          <w:szCs w:val="20"/>
        </w:rPr>
        <w:t xml:space="preserve"> – 1,20 zł</w:t>
      </w:r>
    </w:p>
    <w:p w14:paraId="6CD6D1B5" w14:textId="77777777" w:rsidR="00A67B4E" w:rsidRPr="00E04B15" w:rsidRDefault="00A67B4E" w:rsidP="00A67B4E">
      <w:pPr>
        <w:pStyle w:val="Akapitzlist"/>
        <w:numPr>
          <w:ilvl w:val="0"/>
          <w:numId w:val="17"/>
        </w:numPr>
        <w:spacing w:after="200" w:line="276" w:lineRule="auto"/>
        <w:ind w:left="284" w:hanging="284"/>
        <w:jc w:val="both"/>
        <w:rPr>
          <w:sz w:val="20"/>
          <w:szCs w:val="20"/>
        </w:rPr>
      </w:pPr>
      <w:r>
        <w:rPr>
          <w:sz w:val="20"/>
          <w:szCs w:val="20"/>
        </w:rPr>
        <w:t>Opłaty za posiłki oraz zasady ich pobierania określa Zarządzenie Dyrektora Nr 32/2019/20</w:t>
      </w:r>
      <w:r>
        <w:rPr>
          <w:sz w:val="20"/>
          <w:szCs w:val="20"/>
        </w:rPr>
        <w:br/>
        <w:t>z dnia 29 czerwca 2020 r.   w sprawie zasad korzystania ze stołówki w Zespole Szkolno-Przedszkolnym  nr 2 w Wiśle.</w:t>
      </w:r>
    </w:p>
    <w:p w14:paraId="0837F8E1" w14:textId="77777777" w:rsidR="00A67B4E" w:rsidRDefault="00A67B4E" w:rsidP="00A67B4E">
      <w:pPr>
        <w:pStyle w:val="Akapitzlist"/>
        <w:numPr>
          <w:ilvl w:val="0"/>
          <w:numId w:val="17"/>
        </w:numPr>
        <w:spacing w:after="200" w:line="276" w:lineRule="auto"/>
        <w:ind w:left="284" w:hanging="284"/>
        <w:jc w:val="both"/>
        <w:rPr>
          <w:sz w:val="20"/>
          <w:szCs w:val="20"/>
        </w:rPr>
      </w:pPr>
      <w:r>
        <w:rPr>
          <w:sz w:val="20"/>
          <w:szCs w:val="20"/>
        </w:rPr>
        <w:t>I</w:t>
      </w:r>
      <w:r w:rsidRPr="00F049D9">
        <w:rPr>
          <w:sz w:val="20"/>
          <w:szCs w:val="20"/>
        </w:rPr>
        <w:t xml:space="preserve">nformacja o wysokości naliczonej opłaty za wyżywienie za dany miesiąc, ustalonej w oparciu o liczbę dni roboczych w miesiącu, będzie gotowa do odbioru </w:t>
      </w:r>
      <w:r>
        <w:rPr>
          <w:sz w:val="20"/>
          <w:szCs w:val="20"/>
        </w:rPr>
        <w:t>przez Rodzica/Prawnego opiekuna w</w:t>
      </w:r>
      <w:r w:rsidRPr="00F049D9">
        <w:rPr>
          <w:sz w:val="20"/>
          <w:szCs w:val="20"/>
        </w:rPr>
        <w:t xml:space="preserve"> drugim dniu roboczym miesiąca</w:t>
      </w:r>
      <w:r>
        <w:rPr>
          <w:sz w:val="20"/>
          <w:szCs w:val="20"/>
        </w:rPr>
        <w:t>, za który naliczana jest opłata.</w:t>
      </w:r>
    </w:p>
    <w:p w14:paraId="66538768" w14:textId="77777777" w:rsidR="00A67B4E" w:rsidRPr="00542336" w:rsidRDefault="00A67B4E" w:rsidP="00A67B4E">
      <w:pPr>
        <w:pStyle w:val="Akapitzlist"/>
        <w:numPr>
          <w:ilvl w:val="0"/>
          <w:numId w:val="17"/>
        </w:numPr>
        <w:spacing w:after="200" w:line="276" w:lineRule="auto"/>
        <w:ind w:left="284" w:hanging="284"/>
        <w:jc w:val="both"/>
        <w:rPr>
          <w:i/>
          <w:sz w:val="20"/>
          <w:szCs w:val="20"/>
          <w:u w:val="single"/>
        </w:rPr>
      </w:pPr>
      <w:r>
        <w:rPr>
          <w:sz w:val="20"/>
          <w:szCs w:val="20"/>
        </w:rPr>
        <w:t>Prosimy o dokonywanie wpłaty w terminie do 7 dni od daty naliczenia.</w:t>
      </w:r>
    </w:p>
    <w:p w14:paraId="2D7E9F69" w14:textId="77777777" w:rsidR="00A67B4E" w:rsidRPr="00542336" w:rsidRDefault="00A67B4E" w:rsidP="00A67B4E">
      <w:pPr>
        <w:pStyle w:val="Akapitzlist"/>
        <w:numPr>
          <w:ilvl w:val="0"/>
          <w:numId w:val="17"/>
        </w:numPr>
        <w:spacing w:after="200" w:line="276" w:lineRule="auto"/>
        <w:ind w:left="284" w:hanging="284"/>
        <w:jc w:val="both"/>
        <w:rPr>
          <w:sz w:val="20"/>
          <w:szCs w:val="20"/>
        </w:rPr>
      </w:pPr>
      <w:r w:rsidRPr="00542336">
        <w:rPr>
          <w:sz w:val="20"/>
          <w:szCs w:val="20"/>
        </w:rPr>
        <w:t xml:space="preserve">Nieuiszczenie tej opłaty w terminie skutkować będzie naliczeniem odsetek za zwłokę. </w:t>
      </w:r>
    </w:p>
    <w:p w14:paraId="6DB657EF" w14:textId="77777777" w:rsidR="00A67B4E" w:rsidRPr="00542336" w:rsidRDefault="00A67B4E" w:rsidP="00A67B4E">
      <w:pPr>
        <w:pStyle w:val="Akapitzlist"/>
        <w:numPr>
          <w:ilvl w:val="0"/>
          <w:numId w:val="17"/>
        </w:numPr>
        <w:spacing w:after="200" w:line="276" w:lineRule="auto"/>
        <w:ind w:left="284" w:hanging="284"/>
        <w:jc w:val="both"/>
        <w:rPr>
          <w:i/>
          <w:sz w:val="20"/>
          <w:szCs w:val="20"/>
          <w:u w:val="single"/>
        </w:rPr>
      </w:pPr>
      <w:r w:rsidRPr="00F049D9">
        <w:rPr>
          <w:sz w:val="20"/>
          <w:szCs w:val="20"/>
        </w:rPr>
        <w:t>Informacja o wysokości odsetek będzie podana w informacji o wysokości opłaty za kolejny miesiąc</w:t>
      </w:r>
      <w:r>
        <w:rPr>
          <w:sz w:val="20"/>
          <w:szCs w:val="20"/>
        </w:rPr>
        <w:t>.</w:t>
      </w:r>
      <w:r w:rsidRPr="00F049D9">
        <w:rPr>
          <w:sz w:val="20"/>
          <w:szCs w:val="20"/>
        </w:rPr>
        <w:t xml:space="preserve"> </w:t>
      </w:r>
      <w:r w:rsidRPr="00542336">
        <w:rPr>
          <w:sz w:val="20"/>
          <w:szCs w:val="20"/>
        </w:rPr>
        <w:t xml:space="preserve">W informacji tej będzie podana należność podstawowa oraz wysokość odsetek </w:t>
      </w:r>
      <w:r>
        <w:rPr>
          <w:sz w:val="20"/>
          <w:szCs w:val="20"/>
        </w:rPr>
        <w:t>(wyliczonych na dzień obliczania wysokości opłaty za miesiąc kolejny).</w:t>
      </w:r>
    </w:p>
    <w:p w14:paraId="07584F08" w14:textId="77777777" w:rsidR="00A67B4E" w:rsidRPr="00542336" w:rsidRDefault="00A67B4E" w:rsidP="00A67B4E">
      <w:pPr>
        <w:pStyle w:val="Akapitzlist"/>
        <w:numPr>
          <w:ilvl w:val="0"/>
          <w:numId w:val="17"/>
        </w:numPr>
        <w:spacing w:after="200" w:line="276" w:lineRule="auto"/>
        <w:ind w:left="284" w:hanging="284"/>
        <w:jc w:val="both"/>
        <w:rPr>
          <w:i/>
          <w:sz w:val="20"/>
          <w:szCs w:val="20"/>
          <w:u w:val="single"/>
        </w:rPr>
      </w:pPr>
      <w:r w:rsidRPr="00542336">
        <w:rPr>
          <w:sz w:val="20"/>
          <w:szCs w:val="20"/>
        </w:rPr>
        <w:t>Za dzień zapłaty uznaje się dzień wpływu środków na konto Przedszkola/Szkoły.</w:t>
      </w:r>
    </w:p>
    <w:p w14:paraId="61DCAC43" w14:textId="77777777" w:rsidR="00A67B4E" w:rsidRPr="00D56DDE"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Rozliczenie za niezjedzone posiłki z tytułu nieobecności dziecka nastąpi w kolejnym miesiącu, pod warunkiem, że nieobecność dziecka w danym dniu została zgłoszona w Przedszkolu/Szkole najpóźniej do godz</w:t>
      </w:r>
      <w:r>
        <w:rPr>
          <w:sz w:val="20"/>
          <w:szCs w:val="20"/>
        </w:rPr>
        <w:t xml:space="preserve">. 8.00 rano w dniu nieobecności, </w:t>
      </w:r>
      <w:r w:rsidRPr="00936782">
        <w:rPr>
          <w:rFonts w:cs="Arial"/>
          <w:sz w:val="20"/>
          <w:szCs w:val="20"/>
        </w:rPr>
        <w:t>przy czym rozliczenie za niezjedzone posiłki w miesiąc</w:t>
      </w:r>
      <w:r>
        <w:rPr>
          <w:rFonts w:cs="Arial"/>
          <w:sz w:val="20"/>
          <w:szCs w:val="20"/>
        </w:rPr>
        <w:t xml:space="preserve">u grudniu nastąpi do 28 grudnia, zaś rozliczenie za niezjedzone posiłki w czerwcu nastąpi </w:t>
      </w:r>
      <w:r w:rsidRPr="00D56DDE">
        <w:rPr>
          <w:rFonts w:cs="Arial"/>
          <w:sz w:val="20"/>
          <w:szCs w:val="20"/>
        </w:rPr>
        <w:t>d</w:t>
      </w:r>
      <w:r>
        <w:rPr>
          <w:rFonts w:cs="Arial"/>
          <w:sz w:val="20"/>
          <w:szCs w:val="20"/>
        </w:rPr>
        <w:t>o 25</w:t>
      </w:r>
      <w:r w:rsidRPr="00D56DDE">
        <w:rPr>
          <w:rFonts w:cs="Arial"/>
          <w:sz w:val="20"/>
          <w:szCs w:val="20"/>
        </w:rPr>
        <w:t xml:space="preserve"> czerwca.</w:t>
      </w:r>
    </w:p>
    <w:p w14:paraId="69C975AE" w14:textId="77777777" w:rsidR="00A67B4E" w:rsidRPr="00F049D9"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 xml:space="preserve">Brak zapłaty za dwa kolejne miesiące może </w:t>
      </w:r>
      <w:r>
        <w:rPr>
          <w:sz w:val="20"/>
          <w:szCs w:val="20"/>
        </w:rPr>
        <w:t>skutkować wezwaniem do zapłaty i wszczęciem postępowania egzekucyjnego.</w:t>
      </w:r>
    </w:p>
    <w:p w14:paraId="70B49143" w14:textId="77777777" w:rsidR="00A67B4E"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Opłaty za korzystanie z wyżywienia należy wnosić na konto nr</w:t>
      </w:r>
      <w:r>
        <w:rPr>
          <w:sz w:val="20"/>
          <w:szCs w:val="20"/>
        </w:rPr>
        <w:t xml:space="preserve"> </w:t>
      </w:r>
    </w:p>
    <w:p w14:paraId="5A35BD9C" w14:textId="77777777" w:rsidR="00A67B4E" w:rsidRDefault="00A67B4E" w:rsidP="00A67B4E">
      <w:pPr>
        <w:pStyle w:val="Akapitzlist"/>
        <w:ind w:left="284"/>
        <w:jc w:val="center"/>
        <w:rPr>
          <w:sz w:val="20"/>
          <w:szCs w:val="20"/>
        </w:rPr>
      </w:pPr>
      <w:r w:rsidRPr="008959AF">
        <w:rPr>
          <w:sz w:val="28"/>
          <w:szCs w:val="28"/>
        </w:rPr>
        <w:t>11 1050 1070 1000 0023 5410 7464</w:t>
      </w:r>
    </w:p>
    <w:p w14:paraId="5AB7F6B1" w14:textId="77777777" w:rsidR="00A67B4E" w:rsidRPr="0028749F" w:rsidRDefault="00A67B4E" w:rsidP="00A67B4E">
      <w:pPr>
        <w:pStyle w:val="Akapitzlist"/>
        <w:ind w:left="284"/>
        <w:jc w:val="both"/>
        <w:rPr>
          <w:sz w:val="20"/>
          <w:szCs w:val="20"/>
        </w:rPr>
      </w:pPr>
      <w:r w:rsidRPr="0028749F">
        <w:rPr>
          <w:sz w:val="20"/>
          <w:szCs w:val="20"/>
        </w:rPr>
        <w:t xml:space="preserve">W tytule zapłaty należy zawrzeć skrótową nazwę </w:t>
      </w:r>
      <w:r>
        <w:rPr>
          <w:sz w:val="20"/>
          <w:szCs w:val="20"/>
        </w:rPr>
        <w:t>Zespołu Szkolno-Przedszkolnego nr 2 w Wiśle</w:t>
      </w:r>
      <w:r w:rsidRPr="0028749F">
        <w:rPr>
          <w:sz w:val="20"/>
          <w:szCs w:val="20"/>
        </w:rPr>
        <w:t xml:space="preserve"> oraz imię i nazwisko dziecka.</w:t>
      </w:r>
    </w:p>
    <w:p w14:paraId="5E7FC927" w14:textId="77777777" w:rsidR="00A67B4E" w:rsidRDefault="00A67B4E" w:rsidP="00A67B4E">
      <w:pPr>
        <w:pStyle w:val="Akapitzlist"/>
        <w:numPr>
          <w:ilvl w:val="0"/>
          <w:numId w:val="17"/>
        </w:numPr>
        <w:spacing w:after="200" w:line="276" w:lineRule="auto"/>
        <w:ind w:left="284" w:hanging="284"/>
        <w:jc w:val="both"/>
        <w:rPr>
          <w:sz w:val="20"/>
          <w:szCs w:val="20"/>
        </w:rPr>
      </w:pPr>
      <w:r w:rsidRPr="00F049D9">
        <w:rPr>
          <w:sz w:val="20"/>
          <w:szCs w:val="20"/>
        </w:rPr>
        <w:t>W przypadku wzrostu cen produktów żywnościowych opłata za posiłki może ulec zmianie w trakcie roku szkolnego</w:t>
      </w:r>
      <w:r>
        <w:rPr>
          <w:sz w:val="20"/>
          <w:szCs w:val="20"/>
        </w:rPr>
        <w:t>.</w:t>
      </w:r>
    </w:p>
    <w:p w14:paraId="6754C9BD" w14:textId="77777777" w:rsidR="00A67B4E" w:rsidRDefault="00A67B4E" w:rsidP="00A67B4E">
      <w:pPr>
        <w:spacing w:line="240" w:lineRule="auto"/>
        <w:jc w:val="both"/>
        <w:rPr>
          <w:b/>
          <w:sz w:val="20"/>
          <w:szCs w:val="20"/>
        </w:rPr>
      </w:pPr>
      <w:r>
        <w:rPr>
          <w:b/>
          <w:sz w:val="20"/>
          <w:szCs w:val="20"/>
        </w:rPr>
        <w:t>DEKLARUJĘ, ŻE ZAPOZNAŁEM SIĘ Z POWYŻSZYMI ZASADAMI I ZOBOWIĄZUJĘ SIĘ DO ICH PRZESTRZEGANIA</w:t>
      </w:r>
    </w:p>
    <w:p w14:paraId="3ACC3911" w14:textId="77777777" w:rsidR="00A67B4E" w:rsidRDefault="00A67B4E" w:rsidP="00A67B4E">
      <w:pPr>
        <w:spacing w:line="240" w:lineRule="auto"/>
        <w:ind w:left="720" w:hanging="720"/>
        <w:jc w:val="both"/>
        <w:rPr>
          <w:b/>
          <w:sz w:val="20"/>
          <w:szCs w:val="20"/>
        </w:rPr>
      </w:pPr>
    </w:p>
    <w:p w14:paraId="47B6201C" w14:textId="77777777" w:rsidR="00A67B4E" w:rsidRDefault="00A67B4E" w:rsidP="00A67B4E">
      <w:pPr>
        <w:spacing w:line="240" w:lineRule="auto"/>
        <w:ind w:left="720" w:hanging="720"/>
        <w:jc w:val="both"/>
        <w:rPr>
          <w:b/>
          <w:sz w:val="20"/>
          <w:szCs w:val="20"/>
        </w:rPr>
      </w:pPr>
      <w:r>
        <w:rPr>
          <w:b/>
          <w:sz w:val="20"/>
          <w:szCs w:val="20"/>
        </w:rPr>
        <w:t>………………………………………………………………………………….</w:t>
      </w:r>
    </w:p>
    <w:p w14:paraId="30FAB155" w14:textId="77777777" w:rsidR="00A67B4E" w:rsidRDefault="00A67B4E" w:rsidP="00A67B4E">
      <w:pPr>
        <w:spacing w:line="240" w:lineRule="auto"/>
        <w:ind w:left="720" w:hanging="720"/>
        <w:jc w:val="both"/>
        <w:rPr>
          <w:b/>
          <w:sz w:val="20"/>
          <w:szCs w:val="20"/>
        </w:rPr>
      </w:pPr>
      <w:r>
        <w:rPr>
          <w:b/>
          <w:sz w:val="20"/>
          <w:szCs w:val="20"/>
        </w:rPr>
        <w:t>Podpis Rodzica/Prawnego opiekuna</w:t>
      </w:r>
    </w:p>
    <w:p w14:paraId="1C71D795" w14:textId="77777777" w:rsidR="00A67B4E" w:rsidRPr="00190D0F" w:rsidRDefault="00A67B4E" w:rsidP="00A67B4E">
      <w:pPr>
        <w:pStyle w:val="Akapitzlist"/>
        <w:tabs>
          <w:tab w:val="left" w:pos="0"/>
        </w:tabs>
        <w:spacing w:line="360" w:lineRule="auto"/>
        <w:ind w:left="0"/>
        <w:jc w:val="center"/>
        <w:rPr>
          <w:rFonts w:cstheme="minorHAnsi"/>
          <w:sz w:val="20"/>
          <w:szCs w:val="20"/>
        </w:rPr>
      </w:pPr>
      <w:r w:rsidRPr="00190D0F">
        <w:rPr>
          <w:rFonts w:cstheme="minorHAnsi"/>
          <w:b/>
          <w:sz w:val="20"/>
          <w:szCs w:val="20"/>
        </w:rPr>
        <w:lastRenderedPageBreak/>
        <w:t xml:space="preserve">INFORMACJE DODATKOWE O DZIECKU </w:t>
      </w:r>
      <w:r w:rsidRPr="00190D0F">
        <w:rPr>
          <w:rFonts w:cstheme="minorHAnsi"/>
          <w:sz w:val="20"/>
          <w:szCs w:val="20"/>
        </w:rPr>
        <w:t>………………………………………………………</w:t>
      </w:r>
      <w:r w:rsidRPr="00190D0F">
        <w:rPr>
          <w:rFonts w:cstheme="minorHAnsi"/>
          <w:sz w:val="20"/>
          <w:szCs w:val="20"/>
        </w:rPr>
        <w:br/>
        <w:t xml:space="preserve">                                                                                   (imię i nazwisko dziecka)</w:t>
      </w:r>
    </w:p>
    <w:p w14:paraId="56683077" w14:textId="77777777" w:rsidR="00A67B4E" w:rsidRPr="00190D0F" w:rsidRDefault="00A67B4E" w:rsidP="00A67B4E">
      <w:pPr>
        <w:pStyle w:val="Akapitzlist"/>
        <w:tabs>
          <w:tab w:val="left" w:pos="0"/>
        </w:tabs>
        <w:spacing w:line="360" w:lineRule="auto"/>
        <w:ind w:left="0"/>
        <w:jc w:val="both"/>
        <w:rPr>
          <w:rFonts w:cstheme="minorHAnsi"/>
          <w:b/>
          <w:sz w:val="20"/>
          <w:szCs w:val="20"/>
        </w:rPr>
      </w:pPr>
      <w:r w:rsidRPr="00190D0F">
        <w:rPr>
          <w:rFonts w:cstheme="minorHAnsi"/>
          <w:b/>
          <w:sz w:val="20"/>
          <w:szCs w:val="20"/>
        </w:rPr>
        <w:t xml:space="preserve">Celem przetwarzania podanych poniżej danych jest zapewnienie prawidłowej opieki nad dzieckiem </w:t>
      </w:r>
      <w:r w:rsidRPr="00190D0F">
        <w:rPr>
          <w:rFonts w:cstheme="minorHAnsi"/>
          <w:b/>
          <w:sz w:val="20"/>
          <w:szCs w:val="20"/>
        </w:rPr>
        <w:br/>
        <w:t>w czasie jego pobytu w Przedszkolu / Oddziale Przedszkolnym w Szkole Podstawowej - zgodnie z art. 13b ustawy z dnia 7 września 1991 r. o systemie oświaty (</w:t>
      </w:r>
      <w:proofErr w:type="spellStart"/>
      <w:r w:rsidRPr="00190D0F">
        <w:rPr>
          <w:rFonts w:cstheme="minorHAnsi"/>
          <w:b/>
          <w:sz w:val="20"/>
          <w:szCs w:val="20"/>
        </w:rPr>
        <w:t>t.j</w:t>
      </w:r>
      <w:proofErr w:type="spellEnd"/>
      <w:r w:rsidRPr="00190D0F">
        <w:rPr>
          <w:rFonts w:cstheme="minorHAnsi"/>
          <w:b/>
          <w:sz w:val="20"/>
          <w:szCs w:val="20"/>
        </w:rPr>
        <w:t>. Dz</w:t>
      </w:r>
      <w:r>
        <w:rPr>
          <w:rFonts w:cstheme="minorHAnsi"/>
          <w:b/>
          <w:sz w:val="20"/>
          <w:szCs w:val="20"/>
        </w:rPr>
        <w:t>.U. 2020 poz. 1327</w:t>
      </w:r>
      <w:r w:rsidRPr="00190D0F">
        <w:rPr>
          <w:rFonts w:cstheme="minorHAnsi"/>
          <w:b/>
          <w:sz w:val="20"/>
          <w:szCs w:val="20"/>
        </w:rPr>
        <w:t>)</w:t>
      </w:r>
    </w:p>
    <w:p w14:paraId="76182E0D"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Czy istnieją pokarmy</w:t>
      </w:r>
      <w:r>
        <w:rPr>
          <w:rFonts w:cstheme="minorHAnsi"/>
          <w:b/>
          <w:sz w:val="20"/>
          <w:szCs w:val="20"/>
        </w:rPr>
        <w:t>,</w:t>
      </w:r>
      <w:r w:rsidRPr="00190D0F">
        <w:rPr>
          <w:rFonts w:cstheme="minorHAnsi"/>
          <w:b/>
          <w:sz w:val="20"/>
          <w:szCs w:val="20"/>
        </w:rPr>
        <w:t xml:space="preserve"> na które dziecko jest uczulone? </w:t>
      </w:r>
    </w:p>
    <w:p w14:paraId="18ABAD59" w14:textId="77777777" w:rsidR="00A67B4E" w:rsidRPr="00190D0F" w:rsidRDefault="00A67B4E" w:rsidP="00A67B4E">
      <w:pPr>
        <w:spacing w:line="360" w:lineRule="auto"/>
        <w:rPr>
          <w:rFonts w:cstheme="minorHAnsi"/>
          <w:sz w:val="20"/>
          <w:szCs w:val="20"/>
        </w:rPr>
      </w:pPr>
      <w:r w:rsidRPr="00190D0F">
        <w:rPr>
          <w:rFonts w:cstheme="minorHAnsi"/>
          <w:sz w:val="20"/>
          <w:szCs w:val="20"/>
        </w:rPr>
        <w:t>Jeżeli tak</w:t>
      </w:r>
      <w:r>
        <w:rPr>
          <w:rFonts w:cstheme="minorHAnsi"/>
          <w:sz w:val="20"/>
          <w:szCs w:val="20"/>
        </w:rPr>
        <w:t>,</w:t>
      </w:r>
      <w:r w:rsidRPr="00190D0F">
        <w:rPr>
          <w:rFonts w:cstheme="minorHAnsi"/>
          <w:sz w:val="20"/>
          <w:szCs w:val="20"/>
        </w:rPr>
        <w:t xml:space="preserve"> to prosimy podać rodzaje lub nazwy produktów: …………………………………………………………………………………………………………………………………………………….………………….…..</w:t>
      </w:r>
    </w:p>
    <w:p w14:paraId="0D25F64B"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04664F40"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Czy dziecko ma dietę? </w:t>
      </w:r>
    </w:p>
    <w:p w14:paraId="63FAFFF9" w14:textId="77777777" w:rsidR="00A67B4E" w:rsidRPr="00190D0F" w:rsidRDefault="00A67B4E" w:rsidP="00A67B4E">
      <w:pPr>
        <w:spacing w:line="360" w:lineRule="auto"/>
        <w:rPr>
          <w:rFonts w:cstheme="minorHAnsi"/>
          <w:sz w:val="20"/>
          <w:szCs w:val="20"/>
        </w:rPr>
      </w:pPr>
      <w:r w:rsidRPr="00190D0F">
        <w:rPr>
          <w:rFonts w:cstheme="minorHAnsi"/>
          <w:sz w:val="20"/>
          <w:szCs w:val="20"/>
        </w:rPr>
        <w:t>Jeśli tak, proszę podać jaką ………………………………………..............................................................................................</w:t>
      </w:r>
    </w:p>
    <w:p w14:paraId="2F3AD65D"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7F3E7EA1"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 Czy dziecko przyjmuje przewlekle jakieś leki? </w:t>
      </w:r>
    </w:p>
    <w:p w14:paraId="1B8CE652" w14:textId="77777777" w:rsidR="00A67B4E" w:rsidRPr="00190D0F" w:rsidRDefault="00A67B4E" w:rsidP="00A67B4E">
      <w:pPr>
        <w:spacing w:line="360" w:lineRule="auto"/>
        <w:rPr>
          <w:rFonts w:cstheme="minorHAnsi"/>
          <w:sz w:val="20"/>
          <w:szCs w:val="20"/>
        </w:rPr>
      </w:pPr>
      <w:r w:rsidRPr="00190D0F">
        <w:rPr>
          <w:rFonts w:cstheme="minorHAnsi"/>
          <w:sz w:val="20"/>
          <w:szCs w:val="20"/>
        </w:rPr>
        <w:t>Jeżeli tak to proszę podać jakie? ………………………………………………………………………………….………………………………………</w:t>
      </w:r>
    </w:p>
    <w:p w14:paraId="076C86C6"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697B0922"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Czy dziecko choruje na schorzenia, które wymagają stałego monitorowania (np. epilepsja, cukrzyca lub inne) </w:t>
      </w:r>
    </w:p>
    <w:p w14:paraId="301A47D3" w14:textId="77777777" w:rsidR="00A67B4E" w:rsidRPr="00190D0F" w:rsidRDefault="00A67B4E" w:rsidP="00A67B4E">
      <w:pPr>
        <w:spacing w:line="360" w:lineRule="auto"/>
        <w:rPr>
          <w:rFonts w:cstheme="minorHAnsi"/>
          <w:sz w:val="20"/>
          <w:szCs w:val="20"/>
        </w:rPr>
      </w:pPr>
      <w:r w:rsidRPr="00190D0F">
        <w:rPr>
          <w:rFonts w:cstheme="minorHAnsi"/>
          <w:sz w:val="20"/>
          <w:szCs w:val="20"/>
        </w:rPr>
        <w:t>Jeżeli tak prosimy podać rodzaj schorzenia oraz informacje dotyczące prawidłowego sposobu postępowania:</w:t>
      </w:r>
    </w:p>
    <w:p w14:paraId="7B4247C2"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38C7E313"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675F24A5"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480DB87D"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516B787D" w14:textId="77777777" w:rsidR="00A67B4E" w:rsidRPr="00190D0F" w:rsidRDefault="00A67B4E" w:rsidP="00A67B4E">
      <w:pPr>
        <w:spacing w:line="360" w:lineRule="auto"/>
        <w:rPr>
          <w:rFonts w:cstheme="minorHAnsi"/>
          <w:b/>
          <w:sz w:val="20"/>
          <w:szCs w:val="20"/>
        </w:rPr>
      </w:pPr>
      <w:r w:rsidRPr="00190D0F">
        <w:rPr>
          <w:rFonts w:cstheme="minorHAnsi"/>
          <w:b/>
          <w:sz w:val="20"/>
          <w:szCs w:val="20"/>
        </w:rPr>
        <w:t xml:space="preserve">Inne dodatkowe informacje mogące mieć wpływ na  zapewnienie prawidłowej opieki nad dzieckiem: </w:t>
      </w:r>
    </w:p>
    <w:p w14:paraId="22FA2E86"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72D79FB8" w14:textId="77777777" w:rsidR="00A67B4E" w:rsidRPr="00190D0F" w:rsidRDefault="00A67B4E" w:rsidP="00A67B4E">
      <w:pPr>
        <w:spacing w:line="360" w:lineRule="auto"/>
        <w:rPr>
          <w:rFonts w:cstheme="minorHAnsi"/>
          <w:sz w:val="20"/>
          <w:szCs w:val="20"/>
        </w:rPr>
      </w:pPr>
      <w:r w:rsidRPr="00190D0F">
        <w:rPr>
          <w:rFonts w:cstheme="minorHAnsi"/>
          <w:sz w:val="20"/>
          <w:szCs w:val="20"/>
        </w:rPr>
        <w:t>………………………………………………………………………………………………………………………………………………………….…………………</w:t>
      </w:r>
    </w:p>
    <w:p w14:paraId="55175C44" w14:textId="77777777" w:rsidR="00A67B4E" w:rsidRPr="00190D0F" w:rsidRDefault="00A67B4E" w:rsidP="00A67B4E">
      <w:pPr>
        <w:spacing w:after="60"/>
        <w:rPr>
          <w:rFonts w:eastAsia="Calibri" w:cstheme="minorHAnsi"/>
          <w:b/>
          <w:sz w:val="20"/>
          <w:szCs w:val="20"/>
        </w:rPr>
      </w:pPr>
    </w:p>
    <w:p w14:paraId="7C3B7172" w14:textId="77777777" w:rsidR="00A67B4E" w:rsidRPr="00190D0F" w:rsidRDefault="00A67B4E" w:rsidP="00A67B4E">
      <w:pPr>
        <w:spacing w:after="60"/>
        <w:ind w:left="-567"/>
        <w:rPr>
          <w:rFonts w:eastAsia="Calibri" w:cstheme="minorHAnsi"/>
          <w:sz w:val="20"/>
          <w:szCs w:val="20"/>
        </w:rPr>
      </w:pPr>
      <w:r w:rsidRPr="00190D0F">
        <w:rPr>
          <w:rFonts w:eastAsia="Calibri" w:cstheme="minorHAnsi"/>
          <w:sz w:val="20"/>
          <w:szCs w:val="20"/>
        </w:rPr>
        <w:tab/>
        <w:t>Data: ………………………                                                                           ……………………………….……………………………..…………</w:t>
      </w:r>
    </w:p>
    <w:p w14:paraId="0F7C0CF7" w14:textId="77777777" w:rsidR="00A67B4E" w:rsidRPr="00D72414" w:rsidRDefault="00A67B4E" w:rsidP="00A67B4E">
      <w:pPr>
        <w:spacing w:after="60"/>
        <w:ind w:left="-567"/>
        <w:rPr>
          <w:rFonts w:eastAsia="Calibri" w:cstheme="minorHAnsi"/>
          <w:sz w:val="18"/>
          <w:szCs w:val="18"/>
        </w:rPr>
      </w:pPr>
      <w:r w:rsidRPr="00190D0F">
        <w:rPr>
          <w:rFonts w:eastAsia="Calibri" w:cstheme="minorHAnsi"/>
          <w:b/>
          <w:sz w:val="18"/>
          <w:szCs w:val="18"/>
        </w:rPr>
        <w:t xml:space="preserve">                                                                        </w:t>
      </w:r>
      <w:r w:rsidRPr="00190D0F">
        <w:rPr>
          <w:rFonts w:eastAsia="Calibri" w:cstheme="minorHAnsi"/>
          <w:sz w:val="18"/>
          <w:szCs w:val="18"/>
        </w:rPr>
        <w:t xml:space="preserve">                                                                                  (czytelny podpis Rodzica/Prawnego opiekuna)</w:t>
      </w:r>
      <w:r w:rsidRPr="00190D0F">
        <w:rPr>
          <w:rFonts w:cstheme="minorHAnsi"/>
          <w:sz w:val="16"/>
          <w:szCs w:val="16"/>
        </w:rPr>
        <w:tab/>
      </w:r>
      <w:r w:rsidRPr="00190D0F">
        <w:rPr>
          <w:rFonts w:cstheme="minorHAnsi"/>
          <w:sz w:val="16"/>
          <w:szCs w:val="16"/>
        </w:rPr>
        <w:tab/>
      </w:r>
      <w:r w:rsidRPr="00190D0F">
        <w:rPr>
          <w:rFonts w:cstheme="minorHAnsi"/>
          <w:sz w:val="16"/>
          <w:szCs w:val="16"/>
        </w:rPr>
        <w:tab/>
      </w:r>
      <w:r w:rsidRPr="00190D0F">
        <w:rPr>
          <w:rFonts w:cstheme="minorHAnsi"/>
          <w:sz w:val="16"/>
          <w:szCs w:val="16"/>
        </w:rPr>
        <w:tab/>
      </w:r>
      <w:r w:rsidRPr="00190D0F">
        <w:rPr>
          <w:rFonts w:cstheme="minorHAnsi"/>
          <w:sz w:val="16"/>
          <w:szCs w:val="16"/>
        </w:rPr>
        <w:tab/>
      </w:r>
    </w:p>
    <w:p w14:paraId="1C4D1961" w14:textId="77777777" w:rsidR="00A67B4E" w:rsidRDefault="00A67B4E">
      <w:pPr>
        <w:rPr>
          <w:rFonts w:eastAsia="Calibri" w:cstheme="minorHAnsi"/>
          <w:b/>
          <w:sz w:val="28"/>
          <w:szCs w:val="28"/>
        </w:rPr>
      </w:pPr>
      <w:r>
        <w:rPr>
          <w:rFonts w:eastAsia="Calibri" w:cstheme="minorHAnsi"/>
          <w:b/>
          <w:sz w:val="28"/>
          <w:szCs w:val="28"/>
        </w:rPr>
        <w:br w:type="page"/>
      </w:r>
    </w:p>
    <w:p w14:paraId="250A1E99" w14:textId="2C037931" w:rsidR="00A67B4E" w:rsidRPr="00210FDC" w:rsidRDefault="00A67B4E" w:rsidP="00A67B4E">
      <w:pPr>
        <w:jc w:val="center"/>
        <w:rPr>
          <w:rFonts w:eastAsia="Calibri" w:cstheme="minorHAnsi"/>
          <w:b/>
          <w:sz w:val="28"/>
          <w:szCs w:val="28"/>
        </w:rPr>
      </w:pPr>
      <w:r w:rsidRPr="00210FDC">
        <w:rPr>
          <w:rFonts w:eastAsia="Calibri" w:cstheme="minorHAnsi"/>
          <w:b/>
          <w:sz w:val="28"/>
          <w:szCs w:val="28"/>
        </w:rPr>
        <w:lastRenderedPageBreak/>
        <w:t>Klauzula informacyjna dotycząca przetwarzania danych osobowych</w:t>
      </w:r>
    </w:p>
    <w:p w14:paraId="10449645" w14:textId="77777777" w:rsidR="00A67B4E" w:rsidRPr="00210FDC" w:rsidRDefault="00A67B4E" w:rsidP="00A67B4E">
      <w:pPr>
        <w:jc w:val="both"/>
        <w:rPr>
          <w:rFonts w:eastAsia="Calibri" w:cstheme="minorHAnsi"/>
        </w:rPr>
      </w:pPr>
      <w:r w:rsidRPr="00210FDC">
        <w:rPr>
          <w:rFonts w:eastAsia="Calibri" w:cstheme="minorHAnsi"/>
        </w:rPr>
        <w:t xml:space="preserve">Zgodnie z art. 13 ust.1 i 2 Rozporządzenia Parlamentu Europejskiego i Rady (UE) 2016/679 </w:t>
      </w:r>
      <w:r w:rsidRPr="00210FDC">
        <w:rPr>
          <w:rFonts w:eastAsia="Calibri" w:cstheme="minorHAnsi"/>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3245A1DE" w14:textId="77777777" w:rsidR="00A67B4E"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 xml:space="preserve">Administratorem podanych przez Panią/Pana danych </w:t>
      </w:r>
      <w:r w:rsidRPr="00514D98">
        <w:rPr>
          <w:rFonts w:eastAsia="Calibri" w:cstheme="minorHAnsi"/>
        </w:rPr>
        <w:t xml:space="preserve">osobowych jest: </w:t>
      </w:r>
      <w:r>
        <w:rPr>
          <w:rFonts w:eastAsia="Calibri" w:cstheme="minorHAnsi"/>
        </w:rPr>
        <w:t>Zespół Szkolno-Przedszkolnego nr 2 w Wiśle</w:t>
      </w:r>
      <w:r w:rsidRPr="00514D98">
        <w:rPr>
          <w:rFonts w:eastAsia="Calibri" w:cstheme="minorHAnsi"/>
        </w:rPr>
        <w:t xml:space="preserve">  z siedzibą:  </w:t>
      </w:r>
      <w:r>
        <w:rPr>
          <w:rFonts w:eastAsia="Calibri" w:cstheme="minorHAnsi"/>
        </w:rPr>
        <w:t>ul. Malinka 53, 43-460 Wisła</w:t>
      </w:r>
      <w:r w:rsidRPr="00514D98">
        <w:rPr>
          <w:rFonts w:eastAsia="Calibri" w:cstheme="minorHAnsi"/>
        </w:rPr>
        <w:t>, którego reprezentuje Dyrektor.</w:t>
      </w:r>
    </w:p>
    <w:p w14:paraId="345FA275" w14:textId="77777777" w:rsidR="00A67B4E" w:rsidRPr="00210FDC" w:rsidRDefault="00A67B4E" w:rsidP="00A67B4E">
      <w:pPr>
        <w:spacing w:before="240"/>
        <w:ind w:left="284"/>
        <w:contextualSpacing/>
        <w:jc w:val="both"/>
        <w:rPr>
          <w:rFonts w:eastAsia="Calibri" w:cstheme="minorHAnsi"/>
        </w:rPr>
      </w:pPr>
    </w:p>
    <w:p w14:paraId="53E8300E"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 xml:space="preserve">W sprawach dotyczących ochrony danych osobowych oraz przysługujących Pani/Panu praw można kontaktować się z wyznaczonym </w:t>
      </w:r>
      <w:r w:rsidRPr="00210FDC">
        <w:rPr>
          <w:rFonts w:eastAsia="Calibri" w:cstheme="minorHAnsi"/>
        </w:rPr>
        <w:t>Inspekt</w:t>
      </w:r>
      <w:r w:rsidRPr="00514D98">
        <w:rPr>
          <w:rFonts w:eastAsia="Calibri" w:cstheme="minorHAnsi"/>
        </w:rPr>
        <w:t xml:space="preserve">orem Ochrony Danych Osobowych pisząc na adres e-mail: </w:t>
      </w:r>
      <w:r>
        <w:rPr>
          <w:rFonts w:eastAsia="Calibri" w:cstheme="minorHAnsi"/>
        </w:rPr>
        <w:t>iod@zsp2wisla.pl</w:t>
      </w:r>
      <w:r w:rsidRPr="00514D98">
        <w:rPr>
          <w:rFonts w:eastAsia="Calibri" w:cstheme="minorHAnsi"/>
        </w:rPr>
        <w:t xml:space="preserve"> lub na adres siedziby Administratora.</w:t>
      </w:r>
    </w:p>
    <w:p w14:paraId="0D8862DA" w14:textId="77777777" w:rsidR="00A67B4E" w:rsidRPr="00514D98" w:rsidRDefault="00A67B4E" w:rsidP="00A67B4E">
      <w:pPr>
        <w:spacing w:before="240"/>
        <w:contextualSpacing/>
        <w:jc w:val="both"/>
        <w:rPr>
          <w:rFonts w:eastAsia="Calibri" w:cstheme="minorHAnsi"/>
        </w:rPr>
      </w:pPr>
    </w:p>
    <w:p w14:paraId="44450FE6"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Podane</w:t>
      </w:r>
      <w:r w:rsidRPr="00210FDC">
        <w:rPr>
          <w:rFonts w:eastAsia="Calibri" w:cstheme="minorHAnsi"/>
        </w:rPr>
        <w:t xml:space="preserve"> dane osobowe przetwarzane będą </w:t>
      </w:r>
      <w:r w:rsidRPr="00514D98">
        <w:rPr>
          <w:rFonts w:eastAsia="Calibri" w:cstheme="minorHAnsi"/>
        </w:rPr>
        <w:t xml:space="preserve">w zakresie niezbędnym dla realizacji zadań </w:t>
      </w:r>
      <w:r w:rsidRPr="00514D98">
        <w:rPr>
          <w:rFonts w:eastAsia="Calibri" w:cstheme="minorHAnsi"/>
        </w:rPr>
        <w:br/>
        <w:t xml:space="preserve">i obowiązków wynikających z przepisów prawa, w szczególności: zgodnie z </w:t>
      </w:r>
      <w:r w:rsidRPr="00210FDC">
        <w:rPr>
          <w:rFonts w:eastAsia="Calibri" w:cstheme="minorHAnsi"/>
        </w:rPr>
        <w:t xml:space="preserve">ustawą z dnia 14 grudnia 2016 r. Prawo oświatowe (t. j. Dz. U. z 2018 r. poz. 996, z </w:t>
      </w:r>
      <w:proofErr w:type="spellStart"/>
      <w:r w:rsidRPr="00210FDC">
        <w:rPr>
          <w:rFonts w:eastAsia="Calibri" w:cstheme="minorHAnsi"/>
        </w:rPr>
        <w:t>późn</w:t>
      </w:r>
      <w:proofErr w:type="spellEnd"/>
      <w:r w:rsidRPr="00210FDC">
        <w:rPr>
          <w:rFonts w:eastAsia="Calibri" w:cstheme="minorHAnsi"/>
        </w:rPr>
        <w:t>. zm.)</w:t>
      </w:r>
      <w:r w:rsidRPr="00514D98">
        <w:rPr>
          <w:rFonts w:eastAsia="Calibri" w:cstheme="minorHAnsi"/>
        </w:rPr>
        <w:t xml:space="preserve">, </w:t>
      </w:r>
      <w:r w:rsidRPr="00514D98">
        <w:rPr>
          <w:rFonts w:eastAsia="Calibri" w:cstheme="minorHAnsi"/>
        </w:rPr>
        <w:br/>
        <w:t>art. 13b ustawy z dnia 7 września 1991 r. o systemie oświaty (</w:t>
      </w:r>
      <w:proofErr w:type="spellStart"/>
      <w:r w:rsidRPr="00514D98">
        <w:rPr>
          <w:rFonts w:eastAsia="Calibri" w:cstheme="minorHAnsi"/>
        </w:rPr>
        <w:t>t.j</w:t>
      </w:r>
      <w:proofErr w:type="spellEnd"/>
      <w:r w:rsidRPr="00514D98">
        <w:rPr>
          <w:rFonts w:eastAsia="Calibri" w:cstheme="minorHAnsi"/>
        </w:rPr>
        <w:t xml:space="preserve">. Dz. U. 2019 poz. 1481) oraz </w:t>
      </w:r>
      <w:r w:rsidRPr="00210FDC">
        <w:rPr>
          <w:rFonts w:eastAsia="Calibri" w:cstheme="minorHAnsi"/>
        </w:rPr>
        <w:t xml:space="preserve">art. 6 ust 1 lit. </w:t>
      </w:r>
      <w:r w:rsidRPr="00514D98">
        <w:rPr>
          <w:rFonts w:eastAsia="Calibri" w:cstheme="minorHAnsi"/>
        </w:rPr>
        <w:t xml:space="preserve">a) i </w:t>
      </w:r>
      <w:r w:rsidRPr="00210FDC">
        <w:rPr>
          <w:rFonts w:eastAsia="Calibri" w:cstheme="minorHAnsi"/>
        </w:rPr>
        <w:t>c)</w:t>
      </w:r>
      <w:r w:rsidRPr="00514D98">
        <w:rPr>
          <w:rFonts w:eastAsia="Calibri" w:cstheme="minorHAnsi"/>
        </w:rPr>
        <w:t>, art. 9 ust. 2 lit. b) oraz art. 10</w:t>
      </w:r>
      <w:r w:rsidRPr="00210FDC">
        <w:rPr>
          <w:rFonts w:eastAsia="Calibri" w:cstheme="minorHAnsi"/>
        </w:rPr>
        <w:t xml:space="preserve"> </w:t>
      </w:r>
      <w:r w:rsidRPr="00514D98">
        <w:rPr>
          <w:rFonts w:eastAsia="Calibri" w:cstheme="minorHAnsi"/>
        </w:rPr>
        <w:t>Rozporządzenia  Parlamentu Europejskiego i Rady (UE) 2016/679 z dnia z dnia 27 kwietnia 2016 r. (ogólne  rozporządzenie</w:t>
      </w:r>
      <w:r w:rsidRPr="00210FDC">
        <w:rPr>
          <w:rFonts w:eastAsia="Calibri" w:cstheme="minorHAnsi"/>
        </w:rPr>
        <w:t xml:space="preserve"> o ochronie danych osobowych</w:t>
      </w:r>
      <w:r w:rsidRPr="00514D98">
        <w:rPr>
          <w:rFonts w:eastAsia="Calibri" w:cstheme="minorHAnsi"/>
        </w:rPr>
        <w:t>).</w:t>
      </w:r>
    </w:p>
    <w:p w14:paraId="287FC811" w14:textId="77777777" w:rsidR="00A67B4E" w:rsidRPr="00514D98" w:rsidRDefault="00A67B4E" w:rsidP="00A67B4E">
      <w:pPr>
        <w:spacing w:before="240"/>
        <w:contextualSpacing/>
        <w:jc w:val="both"/>
        <w:rPr>
          <w:rFonts w:eastAsia="Calibri" w:cstheme="minorHAnsi"/>
        </w:rPr>
      </w:pPr>
    </w:p>
    <w:p w14:paraId="492B0207" w14:textId="77777777" w:rsidR="00A67B4E"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 xml:space="preserve"> Odbiorcą Pani/Pana danych osobowych będą podmioty upoważnione na podstawie przepisów prawa oraz świadczące usługi na rzecz Administratora.</w:t>
      </w:r>
    </w:p>
    <w:p w14:paraId="11F995D2" w14:textId="77777777" w:rsidR="00A67B4E" w:rsidRPr="00514D98" w:rsidRDefault="00A67B4E" w:rsidP="00A67B4E">
      <w:pPr>
        <w:spacing w:before="240"/>
        <w:contextualSpacing/>
        <w:jc w:val="both"/>
        <w:rPr>
          <w:rFonts w:eastAsia="Calibri" w:cstheme="minorHAnsi"/>
        </w:rPr>
      </w:pPr>
    </w:p>
    <w:p w14:paraId="2EF55382"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Podane</w:t>
      </w:r>
      <w:r w:rsidRPr="00210FDC">
        <w:rPr>
          <w:rFonts w:eastAsia="Calibri" w:cstheme="minorHAnsi"/>
        </w:rPr>
        <w:t xml:space="preserve"> dane osobowe będą przechowywane przez okres niez</w:t>
      </w:r>
      <w:r w:rsidRPr="00514D98">
        <w:rPr>
          <w:rFonts w:eastAsia="Calibri" w:cstheme="minorHAnsi"/>
        </w:rPr>
        <w:t xml:space="preserve">będny dla realizacji celów określonych w pkt 3, a po tym czasie przez okres oraz w zakresie wymaganym przez przepisy powszechnie obowiązującego prawa. </w:t>
      </w:r>
    </w:p>
    <w:p w14:paraId="1491813D" w14:textId="77777777" w:rsidR="00A67B4E" w:rsidRPr="00514D98" w:rsidRDefault="00A67B4E" w:rsidP="00A67B4E">
      <w:pPr>
        <w:spacing w:before="240"/>
        <w:contextualSpacing/>
        <w:jc w:val="both"/>
        <w:rPr>
          <w:rFonts w:eastAsia="Calibri" w:cstheme="minorHAnsi"/>
        </w:rPr>
      </w:pPr>
    </w:p>
    <w:p w14:paraId="2D17C0ED" w14:textId="77777777" w:rsidR="00A67B4E"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14:paraId="03510DAE" w14:textId="77777777" w:rsidR="00A67B4E" w:rsidRPr="00514D98" w:rsidRDefault="00A67B4E" w:rsidP="00A67B4E">
      <w:pPr>
        <w:spacing w:before="240"/>
        <w:contextualSpacing/>
        <w:jc w:val="both"/>
        <w:rPr>
          <w:rFonts w:eastAsia="Calibri" w:cstheme="minorHAnsi"/>
        </w:rPr>
      </w:pPr>
    </w:p>
    <w:p w14:paraId="57868DEC" w14:textId="77777777" w:rsidR="00A67B4E" w:rsidRDefault="00A67B4E" w:rsidP="00A67B4E">
      <w:pPr>
        <w:numPr>
          <w:ilvl w:val="0"/>
          <w:numId w:val="18"/>
        </w:numPr>
        <w:spacing w:before="240"/>
        <w:ind w:left="284" w:hanging="284"/>
        <w:contextualSpacing/>
        <w:jc w:val="both"/>
        <w:rPr>
          <w:rFonts w:eastAsia="Calibri" w:cstheme="minorHAnsi"/>
        </w:rPr>
      </w:pPr>
      <w:r w:rsidRPr="00514D98">
        <w:rPr>
          <w:rFonts w:eastAsia="Calibri" w:cstheme="minorHAnsi"/>
        </w:rPr>
        <w:t>P</w:t>
      </w:r>
      <w:r w:rsidRPr="00210FDC">
        <w:rPr>
          <w:rFonts w:eastAsia="Calibri" w:cstheme="minorHAnsi"/>
        </w:rPr>
        <w:t xml:space="preserve">osiada Pani/Pan prawo wniesienia skargi do Prezesa Urzędu Ochrony Danych Osobowych, gdy uzna Pani/Pan, że przetwarzanie podanych przez </w:t>
      </w:r>
      <w:r w:rsidRPr="00514D98">
        <w:rPr>
          <w:rFonts w:eastAsia="Calibri" w:cstheme="minorHAnsi"/>
        </w:rPr>
        <w:t xml:space="preserve">Panią/Pana </w:t>
      </w:r>
      <w:r w:rsidRPr="00210FDC">
        <w:rPr>
          <w:rFonts w:eastAsia="Calibri" w:cstheme="minorHAnsi"/>
        </w:rPr>
        <w:t xml:space="preserve">danych osobowych </w:t>
      </w:r>
      <w:r w:rsidRPr="00514D98">
        <w:rPr>
          <w:rFonts w:eastAsia="Calibri" w:cstheme="minorHAnsi"/>
        </w:rPr>
        <w:t>narusza przepisy dotyczące ochrony danych osobowych</w:t>
      </w:r>
      <w:r w:rsidRPr="00210FDC">
        <w:rPr>
          <w:rFonts w:eastAsia="Calibri" w:cstheme="minorHAnsi"/>
        </w:rPr>
        <w:t>.</w:t>
      </w:r>
    </w:p>
    <w:p w14:paraId="5FFF7C0A" w14:textId="77777777" w:rsidR="00A67B4E" w:rsidRPr="00514D98" w:rsidRDefault="00A67B4E" w:rsidP="00A67B4E">
      <w:pPr>
        <w:spacing w:before="240"/>
        <w:contextualSpacing/>
        <w:jc w:val="both"/>
        <w:rPr>
          <w:rFonts w:eastAsia="Calibri" w:cstheme="minorHAnsi"/>
        </w:rPr>
      </w:pPr>
    </w:p>
    <w:p w14:paraId="67466C4A" w14:textId="77777777" w:rsidR="00A67B4E" w:rsidRPr="0028749F" w:rsidRDefault="00A67B4E" w:rsidP="00A67B4E">
      <w:pPr>
        <w:numPr>
          <w:ilvl w:val="0"/>
          <w:numId w:val="18"/>
        </w:numPr>
        <w:spacing w:before="240"/>
        <w:ind w:left="284" w:hanging="284"/>
        <w:contextualSpacing/>
        <w:jc w:val="both"/>
        <w:rPr>
          <w:rFonts w:eastAsia="Calibri" w:cstheme="minorHAnsi"/>
        </w:rPr>
      </w:pPr>
      <w:r w:rsidRPr="00210FDC">
        <w:rPr>
          <w:rFonts w:eastAsia="Calibri" w:cstheme="minorHAnsi"/>
        </w:rPr>
        <w:t xml:space="preserve">Pani/Pana dane nie będą przedmiotem zautomatyzowanego podejmowania decyzji, </w:t>
      </w:r>
      <w:r w:rsidRPr="00210FDC">
        <w:rPr>
          <w:rFonts w:eastAsia="Calibri" w:cstheme="minorHAnsi"/>
        </w:rPr>
        <w:br/>
        <w:t>w tym profilowania.</w:t>
      </w:r>
    </w:p>
    <w:p w14:paraId="4C5FC789" w14:textId="77777777" w:rsidR="00A67B4E" w:rsidRDefault="00A67B4E" w:rsidP="00CD3C74">
      <w:pPr>
        <w:ind w:left="4956" w:firstLine="708"/>
        <w:rPr>
          <w:rFonts w:cstheme="minorHAnsi"/>
          <w:sz w:val="20"/>
          <w:szCs w:val="20"/>
        </w:rPr>
      </w:pPr>
    </w:p>
    <w:p w14:paraId="61A7D804" w14:textId="77777777" w:rsidR="00A67B4E" w:rsidRDefault="00A67B4E" w:rsidP="00CD3C74">
      <w:pPr>
        <w:ind w:left="4956" w:firstLine="708"/>
        <w:rPr>
          <w:rFonts w:cstheme="minorHAnsi"/>
          <w:sz w:val="20"/>
          <w:szCs w:val="20"/>
        </w:rPr>
      </w:pPr>
    </w:p>
    <w:p w14:paraId="5B17E9AB" w14:textId="77777777" w:rsidR="00A67B4E" w:rsidRDefault="00A67B4E" w:rsidP="00CD3C74">
      <w:pPr>
        <w:ind w:left="4956" w:firstLine="708"/>
        <w:rPr>
          <w:rFonts w:cstheme="minorHAnsi"/>
          <w:sz w:val="20"/>
          <w:szCs w:val="20"/>
        </w:rPr>
      </w:pPr>
    </w:p>
    <w:p w14:paraId="38A0E25B" w14:textId="77777777" w:rsidR="00A67B4E" w:rsidRDefault="00A67B4E" w:rsidP="00CD3C74">
      <w:pPr>
        <w:ind w:left="4956" w:firstLine="708"/>
        <w:rPr>
          <w:rFonts w:cstheme="minorHAnsi"/>
          <w:sz w:val="20"/>
          <w:szCs w:val="20"/>
        </w:rPr>
      </w:pPr>
    </w:p>
    <w:p w14:paraId="53EBE656" w14:textId="77777777" w:rsidR="00A67B4E" w:rsidRDefault="00A67B4E" w:rsidP="00CD3C74">
      <w:pPr>
        <w:ind w:left="4956" w:firstLine="708"/>
        <w:rPr>
          <w:rFonts w:cstheme="minorHAnsi"/>
          <w:sz w:val="20"/>
          <w:szCs w:val="20"/>
        </w:rPr>
      </w:pPr>
    </w:p>
    <w:p w14:paraId="21338A76" w14:textId="608CE554" w:rsidR="00AB44A6" w:rsidRDefault="00AB44A6" w:rsidP="00CD3C74">
      <w:pPr>
        <w:ind w:left="4956" w:firstLine="708"/>
        <w:rPr>
          <w:rFonts w:cstheme="minorHAnsi"/>
          <w:sz w:val="20"/>
          <w:szCs w:val="20"/>
        </w:rPr>
      </w:pPr>
      <w:r w:rsidRPr="00035326">
        <w:rPr>
          <w:rFonts w:cstheme="minorHAnsi"/>
          <w:sz w:val="20"/>
          <w:szCs w:val="20"/>
        </w:rPr>
        <w:lastRenderedPageBreak/>
        <w:t xml:space="preserve">Załącznik nr </w:t>
      </w:r>
      <w:r w:rsidR="00CD3C74">
        <w:rPr>
          <w:rFonts w:cstheme="minorHAnsi"/>
          <w:sz w:val="20"/>
          <w:szCs w:val="20"/>
        </w:rPr>
        <w:t>3</w:t>
      </w:r>
      <w:r w:rsidRPr="00035326">
        <w:rPr>
          <w:rFonts w:cstheme="minorHAnsi"/>
          <w:sz w:val="20"/>
          <w:szCs w:val="20"/>
        </w:rPr>
        <w:t xml:space="preserve"> do </w:t>
      </w:r>
      <w:r w:rsidR="00CD3C74">
        <w:rPr>
          <w:rFonts w:cstheme="minorHAnsi"/>
          <w:sz w:val="20"/>
          <w:szCs w:val="20"/>
        </w:rPr>
        <w:t>Regulaminu</w:t>
      </w:r>
    </w:p>
    <w:p w14:paraId="6CCA659C" w14:textId="77777777" w:rsidR="00CD3C74" w:rsidRDefault="00CD3C74" w:rsidP="00CD3C74">
      <w:pPr>
        <w:spacing w:after="0" w:line="360" w:lineRule="auto"/>
        <w:ind w:left="5664"/>
        <w:rPr>
          <w:rFonts w:cstheme="minorHAnsi"/>
          <w:sz w:val="20"/>
          <w:szCs w:val="20"/>
        </w:rPr>
      </w:pPr>
      <w:r w:rsidRPr="00EA0964">
        <w:rPr>
          <w:rFonts w:cstheme="minorHAnsi"/>
          <w:sz w:val="20"/>
          <w:szCs w:val="20"/>
        </w:rPr>
        <w:t>funkcjonowania Przedszkola Integracyjnego w Wiśle, obowiązujący w czasie epidemii, w roku szkolnym 2020/2021</w:t>
      </w:r>
    </w:p>
    <w:p w14:paraId="1DDFEF32" w14:textId="77777777" w:rsidR="00CD3C74" w:rsidRPr="00035326" w:rsidRDefault="00CD3C74" w:rsidP="00AB44A6">
      <w:pPr>
        <w:ind w:left="6372"/>
        <w:rPr>
          <w:rFonts w:cstheme="minorHAnsi"/>
          <w:sz w:val="20"/>
          <w:szCs w:val="20"/>
        </w:rPr>
      </w:pPr>
    </w:p>
    <w:p w14:paraId="515399D9" w14:textId="77777777" w:rsidR="00AB44A6" w:rsidRPr="00035326" w:rsidRDefault="00AB44A6" w:rsidP="00AB44A6">
      <w:pPr>
        <w:pStyle w:val="punkty"/>
        <w:numPr>
          <w:ilvl w:val="0"/>
          <w:numId w:val="0"/>
        </w:numPr>
        <w:ind w:left="360" w:hanging="360"/>
        <w:jc w:val="both"/>
        <w:rPr>
          <w:rFonts w:asciiTheme="minorHAnsi" w:hAnsiTheme="minorHAnsi" w:cstheme="minorHAnsi"/>
          <w:sz w:val="28"/>
          <w:szCs w:val="28"/>
        </w:rPr>
      </w:pPr>
    </w:p>
    <w:p w14:paraId="0F41F087" w14:textId="5CD723E3" w:rsidR="00AB44A6" w:rsidRPr="00035326" w:rsidRDefault="00AB44A6" w:rsidP="00AB44A6">
      <w:pPr>
        <w:jc w:val="center"/>
        <w:rPr>
          <w:rFonts w:eastAsia="Times New Roman" w:cstheme="minorHAnsi"/>
          <w:b/>
          <w:color w:val="000000"/>
          <w:sz w:val="28"/>
          <w:szCs w:val="28"/>
        </w:rPr>
      </w:pPr>
      <w:r w:rsidRPr="00035326">
        <w:rPr>
          <w:rFonts w:eastAsia="Times New Roman" w:cstheme="minorHAnsi"/>
          <w:b/>
          <w:color w:val="000000"/>
          <w:sz w:val="28"/>
          <w:szCs w:val="28"/>
        </w:rPr>
        <w:t xml:space="preserve">Procedura postępowania na wypadek podejrzenia zakażenia </w:t>
      </w:r>
      <w:proofErr w:type="spellStart"/>
      <w:r w:rsidRPr="00035326">
        <w:rPr>
          <w:rFonts w:eastAsia="Times New Roman" w:cstheme="minorHAnsi"/>
          <w:b/>
          <w:color w:val="000000"/>
          <w:sz w:val="28"/>
          <w:szCs w:val="28"/>
        </w:rPr>
        <w:t>koronawirusem</w:t>
      </w:r>
      <w:proofErr w:type="spellEnd"/>
      <w:r w:rsidRPr="00035326">
        <w:rPr>
          <w:rFonts w:eastAsia="Times New Roman" w:cstheme="minorHAnsi"/>
          <w:b/>
          <w:color w:val="000000"/>
          <w:sz w:val="28"/>
          <w:szCs w:val="28"/>
        </w:rPr>
        <w:t xml:space="preserve"> </w:t>
      </w:r>
      <w:r w:rsidR="00C3283F">
        <w:rPr>
          <w:rFonts w:eastAsia="Times New Roman" w:cstheme="minorHAnsi"/>
          <w:b/>
          <w:color w:val="000000"/>
          <w:sz w:val="28"/>
          <w:szCs w:val="28"/>
        </w:rPr>
        <w:t>dziecka</w:t>
      </w:r>
      <w:r>
        <w:rPr>
          <w:rFonts w:eastAsia="Times New Roman" w:cstheme="minorHAnsi"/>
          <w:b/>
          <w:color w:val="000000"/>
          <w:sz w:val="28"/>
          <w:szCs w:val="28"/>
        </w:rPr>
        <w:t>,</w:t>
      </w:r>
      <w:r w:rsidRPr="00035326">
        <w:rPr>
          <w:rFonts w:eastAsia="Times New Roman" w:cstheme="minorHAnsi"/>
          <w:b/>
          <w:color w:val="000000"/>
          <w:sz w:val="28"/>
          <w:szCs w:val="28"/>
        </w:rPr>
        <w:t xml:space="preserve"> obowiązująca w </w:t>
      </w:r>
      <w:r w:rsidR="00C3283F">
        <w:rPr>
          <w:rFonts w:eastAsia="Times New Roman" w:cstheme="minorHAnsi"/>
          <w:b/>
          <w:color w:val="000000"/>
          <w:sz w:val="28"/>
          <w:szCs w:val="28"/>
        </w:rPr>
        <w:t>Przedszkolu Integracyjnym</w:t>
      </w:r>
      <w:r w:rsidRPr="00035326">
        <w:rPr>
          <w:rFonts w:eastAsia="Times New Roman" w:cstheme="minorHAnsi"/>
          <w:b/>
          <w:color w:val="000000"/>
          <w:sz w:val="28"/>
          <w:szCs w:val="28"/>
        </w:rPr>
        <w:t xml:space="preserve"> w Wiśle </w:t>
      </w:r>
      <w:r w:rsidR="00C3283F">
        <w:rPr>
          <w:rFonts w:eastAsia="Times New Roman" w:cstheme="minorHAnsi"/>
          <w:b/>
          <w:color w:val="000000"/>
          <w:sz w:val="28"/>
          <w:szCs w:val="28"/>
        </w:rPr>
        <w:t>od 1 września</w:t>
      </w:r>
      <w:r w:rsidRPr="00035326">
        <w:rPr>
          <w:rFonts w:eastAsia="Times New Roman" w:cstheme="minorHAnsi"/>
          <w:b/>
          <w:color w:val="000000"/>
          <w:sz w:val="28"/>
          <w:szCs w:val="28"/>
        </w:rPr>
        <w:t xml:space="preserve"> 2020 r.</w:t>
      </w:r>
    </w:p>
    <w:p w14:paraId="6FB52496"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 xml:space="preserve">Jeżeli uczeń, który przebywa w szkole, przejawia niepokojące objawy choroby, personel może dokonać pomiaru temperatury ciała dziecka. W przypadku stwierdzenia stanu podgorączkowego, gorączki, kataru, kaszlu, osłabienia, zmian na skórze, biegunki lub innych objawów choroby zakaźnej należy ucznia odizolować w odrębnym wyznaczonym i przygotowanym do tego celu pomieszczeniu oraz zawiadomić rodziców, w celu pilnego odebrania ucznia ze szkoły. Uczeń przebywa w odosobnionym pomieszczeniu z opiekunem, zaopatrzonym w środki ochrony osobistej (kombinezon, maseczka, rękawiczki, gogle) do momentu odbioru ucznia przez rodzica/opiekuna. </w:t>
      </w:r>
    </w:p>
    <w:p w14:paraId="13497B84"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Zobowiązuje się rodziców dziecka do powiadomienia stacji sanitarno-epidemiologicznej o zauważonych u dziecka objawach oraz do zastosowania się do udzielonych przez inspektora zaleceń i instrukcji.</w:t>
      </w:r>
    </w:p>
    <w:p w14:paraId="05143586"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Ustala się listę osób przebywających w tym samym czasie w pomieszczeniach placówki, w których przebywał uczeń podejrzany o zakażenie.</w:t>
      </w:r>
    </w:p>
    <w:p w14:paraId="7355FC7D"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Dokonuje się mycia i dezynfekcji przestrzeni, w których przebywał uczeń podejrzany o zakażenie.</w:t>
      </w:r>
    </w:p>
    <w:p w14:paraId="44C44B0F"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Sporządza się notatkę służbową, w której opisuje się zaistniały przypadek oraz podjęte działania.</w:t>
      </w:r>
    </w:p>
    <w:p w14:paraId="39805DD5" w14:textId="77777777" w:rsidR="00AB44A6" w:rsidRPr="00035326" w:rsidRDefault="00AB44A6" w:rsidP="00F249E1">
      <w:pPr>
        <w:pStyle w:val="Akapitzlist"/>
        <w:numPr>
          <w:ilvl w:val="0"/>
          <w:numId w:val="10"/>
        </w:numPr>
        <w:spacing w:after="160" w:line="259" w:lineRule="auto"/>
        <w:rPr>
          <w:rFonts w:cstheme="minorHAnsi"/>
        </w:rPr>
      </w:pPr>
      <w:r w:rsidRPr="00035326">
        <w:rPr>
          <w:rFonts w:cstheme="minorHAnsi"/>
        </w:rPr>
        <w:t>Zobowiązuje się pracowników do zachowania zasad ochrony danych osobowych.</w:t>
      </w:r>
    </w:p>
    <w:p w14:paraId="0C9C96FD" w14:textId="77777777" w:rsidR="00AB44A6" w:rsidRPr="00035326" w:rsidRDefault="00AB44A6" w:rsidP="00AB44A6">
      <w:pPr>
        <w:rPr>
          <w:rFonts w:cstheme="minorHAnsi"/>
          <w:sz w:val="28"/>
          <w:szCs w:val="28"/>
        </w:rPr>
      </w:pPr>
    </w:p>
    <w:p w14:paraId="6E591CE2" w14:textId="77777777" w:rsidR="00AB44A6" w:rsidRPr="00035326" w:rsidRDefault="00AB44A6" w:rsidP="00AB44A6">
      <w:pPr>
        <w:rPr>
          <w:rFonts w:cstheme="minorHAnsi"/>
          <w:sz w:val="28"/>
          <w:szCs w:val="28"/>
        </w:rPr>
      </w:pPr>
    </w:p>
    <w:p w14:paraId="6BB5F40C" w14:textId="77777777" w:rsidR="00AB44A6" w:rsidRPr="00035326" w:rsidRDefault="00AB44A6" w:rsidP="00AB44A6">
      <w:pPr>
        <w:rPr>
          <w:rFonts w:cstheme="minorHAnsi"/>
          <w:sz w:val="20"/>
          <w:szCs w:val="20"/>
        </w:rPr>
      </w:pPr>
      <w:r w:rsidRPr="00035326">
        <w:rPr>
          <w:rFonts w:cstheme="minorHAnsi"/>
          <w:sz w:val="20"/>
          <w:szCs w:val="20"/>
        </w:rPr>
        <w:br w:type="page"/>
      </w:r>
    </w:p>
    <w:p w14:paraId="4AA6ADE0" w14:textId="68093860" w:rsidR="00CD3C74" w:rsidRDefault="00CD3C74" w:rsidP="00CD3C74">
      <w:pPr>
        <w:ind w:left="4956" w:firstLine="708"/>
        <w:rPr>
          <w:rFonts w:cstheme="minorHAnsi"/>
          <w:sz w:val="20"/>
          <w:szCs w:val="20"/>
        </w:rPr>
      </w:pPr>
      <w:r w:rsidRPr="00035326">
        <w:rPr>
          <w:rFonts w:cstheme="minorHAnsi"/>
          <w:sz w:val="20"/>
          <w:szCs w:val="20"/>
        </w:rPr>
        <w:lastRenderedPageBreak/>
        <w:t xml:space="preserve">Załącznik nr </w:t>
      </w:r>
      <w:r>
        <w:rPr>
          <w:rFonts w:cstheme="minorHAnsi"/>
          <w:sz w:val="20"/>
          <w:szCs w:val="20"/>
        </w:rPr>
        <w:t>4</w:t>
      </w:r>
      <w:r w:rsidRPr="00035326">
        <w:rPr>
          <w:rFonts w:cstheme="minorHAnsi"/>
          <w:sz w:val="20"/>
          <w:szCs w:val="20"/>
        </w:rPr>
        <w:t xml:space="preserve"> do </w:t>
      </w:r>
      <w:r>
        <w:rPr>
          <w:rFonts w:cstheme="minorHAnsi"/>
          <w:sz w:val="20"/>
          <w:szCs w:val="20"/>
        </w:rPr>
        <w:t>Regulaminu</w:t>
      </w:r>
    </w:p>
    <w:p w14:paraId="77693A8C" w14:textId="7C6C2236" w:rsidR="00CD3C74" w:rsidRDefault="00CD3C74" w:rsidP="00CD3C74">
      <w:pPr>
        <w:spacing w:after="0" w:line="360" w:lineRule="auto"/>
        <w:ind w:left="5664"/>
        <w:rPr>
          <w:rFonts w:cstheme="minorHAnsi"/>
          <w:sz w:val="20"/>
          <w:szCs w:val="20"/>
        </w:rPr>
      </w:pPr>
      <w:r w:rsidRPr="00EA0964">
        <w:rPr>
          <w:rFonts w:cstheme="minorHAnsi"/>
          <w:sz w:val="20"/>
          <w:szCs w:val="20"/>
        </w:rPr>
        <w:t>funkcjonowania Przedszkola Integracyjnego w Wiśle, obowiązujący w czasie epidemii, w roku szkolnym 2020/2021</w:t>
      </w:r>
    </w:p>
    <w:p w14:paraId="5B696349" w14:textId="77777777" w:rsidR="007B567F" w:rsidRDefault="007B567F" w:rsidP="00CD3C74">
      <w:pPr>
        <w:spacing w:after="0" w:line="360" w:lineRule="auto"/>
        <w:ind w:left="5664"/>
        <w:rPr>
          <w:rFonts w:cstheme="minorHAnsi"/>
          <w:sz w:val="20"/>
          <w:szCs w:val="20"/>
        </w:rPr>
      </w:pPr>
    </w:p>
    <w:p w14:paraId="13E52069" w14:textId="01658671" w:rsidR="00AB44A6" w:rsidRPr="00035326" w:rsidRDefault="00AB44A6" w:rsidP="00AB44A6">
      <w:pPr>
        <w:jc w:val="center"/>
        <w:rPr>
          <w:rFonts w:eastAsia="Times New Roman" w:cstheme="minorHAnsi"/>
          <w:b/>
          <w:sz w:val="28"/>
          <w:szCs w:val="28"/>
        </w:rPr>
      </w:pPr>
      <w:r w:rsidRPr="00035326">
        <w:rPr>
          <w:rFonts w:eastAsia="Times New Roman" w:cstheme="minorHAnsi"/>
          <w:b/>
          <w:sz w:val="28"/>
          <w:szCs w:val="28"/>
        </w:rPr>
        <w:t xml:space="preserve">Procedura postępowania na wypadek podejrzenia zakażenia </w:t>
      </w:r>
      <w:proofErr w:type="spellStart"/>
      <w:r w:rsidRPr="00035326">
        <w:rPr>
          <w:rFonts w:eastAsia="Times New Roman" w:cstheme="minorHAnsi"/>
          <w:b/>
          <w:sz w:val="28"/>
          <w:szCs w:val="28"/>
        </w:rPr>
        <w:t>koronawirusem</w:t>
      </w:r>
      <w:proofErr w:type="spellEnd"/>
      <w:r w:rsidRPr="00035326">
        <w:rPr>
          <w:rFonts w:eastAsia="Times New Roman" w:cstheme="minorHAnsi"/>
          <w:b/>
          <w:sz w:val="28"/>
          <w:szCs w:val="28"/>
        </w:rPr>
        <w:t xml:space="preserve"> pracownika</w:t>
      </w:r>
      <w:r>
        <w:rPr>
          <w:rFonts w:eastAsia="Times New Roman" w:cstheme="minorHAnsi"/>
          <w:b/>
          <w:sz w:val="28"/>
          <w:szCs w:val="28"/>
        </w:rPr>
        <w:t>,</w:t>
      </w:r>
      <w:r w:rsidRPr="00035326">
        <w:rPr>
          <w:rFonts w:eastAsia="Times New Roman" w:cstheme="minorHAnsi"/>
          <w:b/>
          <w:sz w:val="28"/>
          <w:szCs w:val="28"/>
        </w:rPr>
        <w:t xml:space="preserve"> obowiązująca w Szkole Podstawowej nr 3 w Wiśle od </w:t>
      </w:r>
      <w:r w:rsidR="00CD3C74">
        <w:rPr>
          <w:rFonts w:eastAsia="Times New Roman" w:cstheme="minorHAnsi"/>
          <w:b/>
          <w:sz w:val="28"/>
          <w:szCs w:val="28"/>
        </w:rPr>
        <w:t>1 września 2020 r.</w:t>
      </w:r>
    </w:p>
    <w:p w14:paraId="5819068E"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Należy śledzić bieżące informacje GIS i Ministra Zdrowia oraz przepisy prawa.</w:t>
      </w:r>
    </w:p>
    <w:p w14:paraId="531D4815"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Do pracy w szkole mogą przystępować jedynie osoby zdrowe, bez jakichkolwiek objawów wskazujących na chorobę zakaźną.</w:t>
      </w:r>
    </w:p>
    <w:p w14:paraId="236E8D97" w14:textId="2D70B9CB" w:rsidR="00BD260B" w:rsidRPr="00035326" w:rsidRDefault="00BD260B" w:rsidP="00BD260B">
      <w:pPr>
        <w:numPr>
          <w:ilvl w:val="0"/>
          <w:numId w:val="11"/>
        </w:numPr>
        <w:contextualSpacing/>
        <w:rPr>
          <w:rFonts w:cstheme="minorHAnsi"/>
          <w:sz w:val="24"/>
          <w:szCs w:val="24"/>
        </w:rPr>
      </w:pPr>
      <w:r>
        <w:rPr>
          <w:rFonts w:cstheme="minorHAnsi"/>
          <w:sz w:val="24"/>
          <w:szCs w:val="24"/>
        </w:rPr>
        <w:t>W miarę możliwości d</w:t>
      </w:r>
      <w:r w:rsidRPr="00035326">
        <w:rPr>
          <w:rFonts w:cstheme="minorHAnsi"/>
          <w:sz w:val="24"/>
          <w:szCs w:val="24"/>
        </w:rPr>
        <w:t xml:space="preserve">o prac w </w:t>
      </w:r>
      <w:r>
        <w:rPr>
          <w:rFonts w:cstheme="minorHAnsi"/>
          <w:sz w:val="24"/>
          <w:szCs w:val="24"/>
        </w:rPr>
        <w:t>przedszkolu</w:t>
      </w:r>
      <w:r w:rsidRPr="00035326">
        <w:rPr>
          <w:rFonts w:cstheme="minorHAnsi"/>
          <w:sz w:val="24"/>
          <w:szCs w:val="24"/>
        </w:rPr>
        <w:t>, które wymagają bezp</w:t>
      </w:r>
      <w:r>
        <w:rPr>
          <w:rFonts w:cstheme="minorHAnsi"/>
          <w:sz w:val="24"/>
          <w:szCs w:val="24"/>
        </w:rPr>
        <w:t xml:space="preserve">ośredniego kontaktu z </w:t>
      </w:r>
      <w:r>
        <w:rPr>
          <w:rFonts w:cstheme="minorHAnsi"/>
          <w:sz w:val="24"/>
          <w:szCs w:val="24"/>
        </w:rPr>
        <w:t>dziećmi</w:t>
      </w:r>
      <w:bookmarkStart w:id="1" w:name="_GoBack"/>
      <w:bookmarkEnd w:id="1"/>
      <w:r>
        <w:rPr>
          <w:rFonts w:cstheme="minorHAnsi"/>
          <w:sz w:val="24"/>
          <w:szCs w:val="24"/>
        </w:rPr>
        <w:t xml:space="preserve">, przydziela się </w:t>
      </w:r>
      <w:r w:rsidRPr="00035326">
        <w:rPr>
          <w:rFonts w:cstheme="minorHAnsi"/>
          <w:sz w:val="24"/>
          <w:szCs w:val="24"/>
        </w:rPr>
        <w:t xml:space="preserve">osoby poniżej 60 roku życia </w:t>
      </w:r>
      <w:r>
        <w:rPr>
          <w:rFonts w:cstheme="minorHAnsi"/>
          <w:sz w:val="24"/>
          <w:szCs w:val="24"/>
        </w:rPr>
        <w:t xml:space="preserve">oraz </w:t>
      </w:r>
      <w:r w:rsidRPr="00035326">
        <w:rPr>
          <w:rFonts w:cstheme="minorHAnsi"/>
          <w:sz w:val="24"/>
          <w:szCs w:val="24"/>
        </w:rPr>
        <w:t>bez istotnych problemów zdrowotnych.</w:t>
      </w:r>
    </w:p>
    <w:p w14:paraId="67D9D92B"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 xml:space="preserve">W przypadku wystąpienia niepokojących objawów nie należy przychodzić do pracy ale zostać w domu, skontaktować się telefonicznie ze stacją sanitarno-epidemiologiczną, oddziałem zakaźnym, a w razie pogarszania się stanu zdrowia zadzwonić pod nr 999 lub 112 i poinformować o możliwości zakażenia </w:t>
      </w:r>
      <w:proofErr w:type="spellStart"/>
      <w:r w:rsidRPr="00035326">
        <w:rPr>
          <w:rFonts w:cstheme="minorHAnsi"/>
          <w:sz w:val="24"/>
          <w:szCs w:val="24"/>
        </w:rPr>
        <w:t>koronawirusem</w:t>
      </w:r>
      <w:proofErr w:type="spellEnd"/>
      <w:r w:rsidRPr="00035326">
        <w:rPr>
          <w:rFonts w:cstheme="minorHAnsi"/>
          <w:sz w:val="24"/>
          <w:szCs w:val="24"/>
        </w:rPr>
        <w:t>.</w:t>
      </w:r>
    </w:p>
    <w:p w14:paraId="2B6D3CDC"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W przypadku wystąpienia u pracownika będącego na stanowisku pracy niepokojących objawów takich jak: duszność, stan podgorączkowy (</w:t>
      </w:r>
      <w:r w:rsidRPr="00035326">
        <w:rPr>
          <w:rFonts w:eastAsia="Times New Roman" w:cstheme="minorHAnsi"/>
          <w:color w:val="1B1B1B"/>
          <w:sz w:val="24"/>
          <w:szCs w:val="24"/>
          <w:lang w:eastAsia="pl-PL"/>
        </w:rPr>
        <w:t xml:space="preserve">temperatura ciała pomiędzy </w:t>
      </w:r>
      <w:r w:rsidRPr="00035326">
        <w:rPr>
          <w:rFonts w:cstheme="minorHAnsi"/>
          <w:sz w:val="24"/>
          <w:szCs w:val="24"/>
        </w:rPr>
        <w:t>37</w:t>
      </w:r>
      <w:r w:rsidRPr="00035326">
        <w:rPr>
          <w:rFonts w:eastAsia="Times New Roman" w:cstheme="minorHAnsi"/>
          <w:color w:val="1B1B1B"/>
          <w:sz w:val="24"/>
          <w:szCs w:val="24"/>
          <w:lang w:eastAsia="pl-PL"/>
        </w:rPr>
        <w:t>°C a 38°C)</w:t>
      </w:r>
      <w:r w:rsidRPr="00035326">
        <w:rPr>
          <w:rFonts w:cstheme="minorHAnsi"/>
          <w:sz w:val="24"/>
          <w:szCs w:val="24"/>
        </w:rPr>
        <w:t xml:space="preserve"> lub gorączka (powyżej </w:t>
      </w:r>
      <w:r w:rsidRPr="00035326">
        <w:rPr>
          <w:rFonts w:eastAsia="Times New Roman" w:cstheme="minorHAnsi"/>
          <w:color w:val="1B1B1B"/>
          <w:sz w:val="24"/>
          <w:szCs w:val="24"/>
          <w:lang w:eastAsia="pl-PL"/>
        </w:rPr>
        <w:t xml:space="preserve">38°C), objawy przeziębieniowe, kaszel, bóle mięśni i ogólne zmęczenie </w:t>
      </w:r>
      <w:r w:rsidRPr="00035326">
        <w:rPr>
          <w:rFonts w:cstheme="minorHAnsi"/>
          <w:sz w:val="24"/>
          <w:szCs w:val="24"/>
        </w:rPr>
        <w:t xml:space="preserve">należy niezwłocznie odsunąć go od pracy i zawiadomić dyrektora placówki. </w:t>
      </w:r>
    </w:p>
    <w:p w14:paraId="18C48F87"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Dyrektor placówki lub wyznaczona przez niego osoba zawiadamia telefonicznie stację sanitarno-epidemiologiczną, w celu uzyskania dodatkowych instrukcji postępowania w zaistniałym przypadku.</w:t>
      </w:r>
    </w:p>
    <w:p w14:paraId="47C2EC15"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Zobowiązuje się również pracownika, u którego występują objawy do zgłoszenia tego faktu do stacji sanitarno-epidemiologicznej.</w:t>
      </w:r>
    </w:p>
    <w:p w14:paraId="1BE7CAC1"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Ustala się listę osób przebywających w tym samym czasie w pomieszczeniach placówki, w których przebywała osoba podejrzana o zakażenie.</w:t>
      </w:r>
    </w:p>
    <w:p w14:paraId="265A21E3"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Dokonuje się mycia i dezynfekcji przestrzeni, w których przebywała osoba podejrzana o zakażenie.</w:t>
      </w:r>
    </w:p>
    <w:p w14:paraId="6AD2B7C9"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Sporządza się notatkę służbową, w której opisuje się zaistniały przypadek oraz podjęte działania.</w:t>
      </w:r>
    </w:p>
    <w:p w14:paraId="30E18E4F" w14:textId="77777777" w:rsidR="00AB44A6" w:rsidRPr="00035326" w:rsidRDefault="00AB44A6" w:rsidP="00F249E1">
      <w:pPr>
        <w:numPr>
          <w:ilvl w:val="0"/>
          <w:numId w:val="11"/>
        </w:numPr>
        <w:contextualSpacing/>
        <w:rPr>
          <w:rFonts w:cstheme="minorHAnsi"/>
          <w:sz w:val="24"/>
          <w:szCs w:val="24"/>
        </w:rPr>
      </w:pPr>
      <w:r w:rsidRPr="00035326">
        <w:rPr>
          <w:rFonts w:cstheme="minorHAnsi"/>
          <w:sz w:val="24"/>
          <w:szCs w:val="24"/>
        </w:rPr>
        <w:t>Zobowiązuje się pozostałych pracowników do zachowania zasad ochrony danych osobowych.</w:t>
      </w:r>
    </w:p>
    <w:p w14:paraId="379010BE" w14:textId="77777777" w:rsidR="001E2ADD" w:rsidRPr="00EA0964" w:rsidRDefault="001E2ADD" w:rsidP="009E0D59">
      <w:pPr>
        <w:spacing w:after="0" w:line="360" w:lineRule="auto"/>
        <w:rPr>
          <w:rFonts w:eastAsiaTheme="minorEastAsia" w:cstheme="minorHAnsi"/>
          <w:color w:val="000000" w:themeColor="text1"/>
          <w:kern w:val="24"/>
          <w:sz w:val="20"/>
          <w:szCs w:val="20"/>
        </w:rPr>
      </w:pPr>
    </w:p>
    <w:sectPr w:rsidR="001E2ADD" w:rsidRPr="00EA09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38A8" w14:textId="77777777" w:rsidR="000C00C4" w:rsidRDefault="000C00C4" w:rsidP="006630CE">
      <w:pPr>
        <w:spacing w:after="0" w:line="240" w:lineRule="auto"/>
      </w:pPr>
      <w:r>
        <w:separator/>
      </w:r>
    </w:p>
  </w:endnote>
  <w:endnote w:type="continuationSeparator" w:id="0">
    <w:p w14:paraId="3C0B0DCA" w14:textId="77777777" w:rsidR="000C00C4" w:rsidRDefault="000C00C4" w:rsidP="0066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16210"/>
      <w:docPartObj>
        <w:docPartGallery w:val="Page Numbers (Bottom of Page)"/>
        <w:docPartUnique/>
      </w:docPartObj>
    </w:sdtPr>
    <w:sdtEndPr/>
    <w:sdtContent>
      <w:p w14:paraId="241D9E05" w14:textId="00CC2841" w:rsidR="00C04B7F" w:rsidRDefault="00C04B7F">
        <w:pPr>
          <w:pStyle w:val="Stopka"/>
          <w:jc w:val="right"/>
        </w:pPr>
        <w:r>
          <w:fldChar w:fldCharType="begin"/>
        </w:r>
        <w:r>
          <w:instrText>PAGE   \* MERGEFORMAT</w:instrText>
        </w:r>
        <w:r>
          <w:fldChar w:fldCharType="separate"/>
        </w:r>
        <w:r w:rsidR="00BD260B">
          <w:rPr>
            <w:noProof/>
          </w:rPr>
          <w:t>16</w:t>
        </w:r>
        <w:r>
          <w:fldChar w:fldCharType="end"/>
        </w:r>
      </w:p>
    </w:sdtContent>
  </w:sdt>
  <w:p w14:paraId="70146DF6" w14:textId="77777777" w:rsidR="00C04B7F" w:rsidRDefault="00C04B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F587" w14:textId="77777777" w:rsidR="000C00C4" w:rsidRDefault="000C00C4" w:rsidP="006630CE">
      <w:pPr>
        <w:spacing w:after="0" w:line="240" w:lineRule="auto"/>
      </w:pPr>
      <w:r>
        <w:separator/>
      </w:r>
    </w:p>
  </w:footnote>
  <w:footnote w:type="continuationSeparator" w:id="0">
    <w:p w14:paraId="4F213A05" w14:textId="77777777" w:rsidR="000C00C4" w:rsidRDefault="000C00C4" w:rsidP="0066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CEB"/>
    <w:multiLevelType w:val="hybridMultilevel"/>
    <w:tmpl w:val="5434D614"/>
    <w:lvl w:ilvl="0" w:tplc="EE1E8C8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F82FB5"/>
    <w:multiLevelType w:val="hybridMultilevel"/>
    <w:tmpl w:val="2068BADE"/>
    <w:lvl w:ilvl="0" w:tplc="E1169FC4">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C1B76"/>
    <w:multiLevelType w:val="hybridMultilevel"/>
    <w:tmpl w:val="04FA2C4A"/>
    <w:lvl w:ilvl="0" w:tplc="E624A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F6359EF"/>
    <w:multiLevelType w:val="hybridMultilevel"/>
    <w:tmpl w:val="2068BADE"/>
    <w:lvl w:ilvl="0" w:tplc="E1169FC4">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B48163D"/>
    <w:multiLevelType w:val="hybridMultilevel"/>
    <w:tmpl w:val="117E5EBA"/>
    <w:lvl w:ilvl="0" w:tplc="77321F9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20D8A"/>
    <w:multiLevelType w:val="hybridMultilevel"/>
    <w:tmpl w:val="481A6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943D8"/>
    <w:multiLevelType w:val="hybridMultilevel"/>
    <w:tmpl w:val="F4A6287C"/>
    <w:lvl w:ilvl="0" w:tplc="E624A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B592855"/>
    <w:multiLevelType w:val="hybridMultilevel"/>
    <w:tmpl w:val="E7FA0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C347419"/>
    <w:multiLevelType w:val="hybridMultilevel"/>
    <w:tmpl w:val="8556AE5E"/>
    <w:lvl w:ilvl="0" w:tplc="77321F9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064348"/>
    <w:multiLevelType w:val="hybridMultilevel"/>
    <w:tmpl w:val="E98A0AAC"/>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661BBB"/>
    <w:multiLevelType w:val="hybridMultilevel"/>
    <w:tmpl w:val="ACEED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261A6A"/>
    <w:multiLevelType w:val="hybridMultilevel"/>
    <w:tmpl w:val="64069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926657"/>
    <w:multiLevelType w:val="hybridMultilevel"/>
    <w:tmpl w:val="C60C2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5D7F0E"/>
    <w:multiLevelType w:val="hybridMultilevel"/>
    <w:tmpl w:val="6182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772102"/>
    <w:multiLevelType w:val="hybridMultilevel"/>
    <w:tmpl w:val="6D1C4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71E13"/>
    <w:multiLevelType w:val="hybridMultilevel"/>
    <w:tmpl w:val="8B3E5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9A7D06"/>
    <w:multiLevelType w:val="hybridMultilevel"/>
    <w:tmpl w:val="24B0B956"/>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5"/>
  </w:num>
  <w:num w:numId="5">
    <w:abstractNumId w:val="12"/>
  </w:num>
  <w:num w:numId="6">
    <w:abstractNumId w:val="3"/>
  </w:num>
  <w:num w:numId="7">
    <w:abstractNumId w:val="1"/>
  </w:num>
  <w:num w:numId="8">
    <w:abstractNumId w:val="15"/>
  </w:num>
  <w:num w:numId="9">
    <w:abstractNumId w:val="14"/>
  </w:num>
  <w:num w:numId="10">
    <w:abstractNumId w:val="16"/>
  </w:num>
  <w:num w:numId="11">
    <w:abstractNumId w:val="6"/>
  </w:num>
  <w:num w:numId="12">
    <w:abstractNumId w:val="10"/>
  </w:num>
  <w:num w:numId="13">
    <w:abstractNumId w:val="9"/>
  </w:num>
  <w:num w:numId="14">
    <w:abstractNumId w:val="11"/>
  </w:num>
  <w:num w:numId="15">
    <w:abstractNumId w:val="8"/>
  </w:num>
  <w:num w:numId="16">
    <w:abstractNumId w:val="2"/>
  </w:num>
  <w:num w:numId="17">
    <w:abstractNumId w:val="7"/>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D3"/>
    <w:rsid w:val="00005ABD"/>
    <w:rsid w:val="00007660"/>
    <w:rsid w:val="00017D9A"/>
    <w:rsid w:val="000369E3"/>
    <w:rsid w:val="00061811"/>
    <w:rsid w:val="000701CF"/>
    <w:rsid w:val="00076F9A"/>
    <w:rsid w:val="0009398E"/>
    <w:rsid w:val="000A406E"/>
    <w:rsid w:val="000B29B3"/>
    <w:rsid w:val="000B3C2B"/>
    <w:rsid w:val="000C00C4"/>
    <w:rsid w:val="000C47C2"/>
    <w:rsid w:val="000E0426"/>
    <w:rsid w:val="000E074F"/>
    <w:rsid w:val="000F3B0C"/>
    <w:rsid w:val="000F4652"/>
    <w:rsid w:val="00113AE9"/>
    <w:rsid w:val="00116519"/>
    <w:rsid w:val="00120230"/>
    <w:rsid w:val="00121C14"/>
    <w:rsid w:val="001310F1"/>
    <w:rsid w:val="0015116A"/>
    <w:rsid w:val="00164B20"/>
    <w:rsid w:val="001703E1"/>
    <w:rsid w:val="001769CC"/>
    <w:rsid w:val="00190CFB"/>
    <w:rsid w:val="001A0066"/>
    <w:rsid w:val="001C6DBC"/>
    <w:rsid w:val="001D787E"/>
    <w:rsid w:val="001E2ADD"/>
    <w:rsid w:val="001E4DD1"/>
    <w:rsid w:val="00201168"/>
    <w:rsid w:val="0020703D"/>
    <w:rsid w:val="00210D55"/>
    <w:rsid w:val="002140B7"/>
    <w:rsid w:val="002263F7"/>
    <w:rsid w:val="002444F6"/>
    <w:rsid w:val="0025539E"/>
    <w:rsid w:val="00260D1A"/>
    <w:rsid w:val="002671E0"/>
    <w:rsid w:val="00270A57"/>
    <w:rsid w:val="00275FBE"/>
    <w:rsid w:val="00284D89"/>
    <w:rsid w:val="002A1497"/>
    <w:rsid w:val="002B596D"/>
    <w:rsid w:val="002D3667"/>
    <w:rsid w:val="002D75A3"/>
    <w:rsid w:val="002E65EC"/>
    <w:rsid w:val="002E7177"/>
    <w:rsid w:val="00304E1F"/>
    <w:rsid w:val="00305E3A"/>
    <w:rsid w:val="00312F58"/>
    <w:rsid w:val="003140C6"/>
    <w:rsid w:val="00322C30"/>
    <w:rsid w:val="00323F7F"/>
    <w:rsid w:val="00325907"/>
    <w:rsid w:val="00330F13"/>
    <w:rsid w:val="003419DC"/>
    <w:rsid w:val="00353AB5"/>
    <w:rsid w:val="00366A7F"/>
    <w:rsid w:val="00386AB0"/>
    <w:rsid w:val="003A5990"/>
    <w:rsid w:val="003B0CF9"/>
    <w:rsid w:val="003B31E7"/>
    <w:rsid w:val="003B5ECF"/>
    <w:rsid w:val="003C3F3B"/>
    <w:rsid w:val="003C468B"/>
    <w:rsid w:val="003E3234"/>
    <w:rsid w:val="00402957"/>
    <w:rsid w:val="00403771"/>
    <w:rsid w:val="00412759"/>
    <w:rsid w:val="00421F4F"/>
    <w:rsid w:val="00424F8C"/>
    <w:rsid w:val="00430A26"/>
    <w:rsid w:val="004317B7"/>
    <w:rsid w:val="004425DA"/>
    <w:rsid w:val="00450E7E"/>
    <w:rsid w:val="00451A8B"/>
    <w:rsid w:val="00462668"/>
    <w:rsid w:val="0046617C"/>
    <w:rsid w:val="00466FA6"/>
    <w:rsid w:val="0047273E"/>
    <w:rsid w:val="00474CBC"/>
    <w:rsid w:val="0048385A"/>
    <w:rsid w:val="00490F71"/>
    <w:rsid w:val="0049454E"/>
    <w:rsid w:val="004A09BF"/>
    <w:rsid w:val="004C06E2"/>
    <w:rsid w:val="004C4F25"/>
    <w:rsid w:val="004D4226"/>
    <w:rsid w:val="004D4BF6"/>
    <w:rsid w:val="00505D85"/>
    <w:rsid w:val="005133A1"/>
    <w:rsid w:val="00537272"/>
    <w:rsid w:val="005415C6"/>
    <w:rsid w:val="005628F3"/>
    <w:rsid w:val="005639E8"/>
    <w:rsid w:val="00576F9A"/>
    <w:rsid w:val="00577605"/>
    <w:rsid w:val="00581DE1"/>
    <w:rsid w:val="00582A2D"/>
    <w:rsid w:val="0059072B"/>
    <w:rsid w:val="00595CBA"/>
    <w:rsid w:val="005969E9"/>
    <w:rsid w:val="005A45BB"/>
    <w:rsid w:val="005C42F1"/>
    <w:rsid w:val="005D3EBF"/>
    <w:rsid w:val="005E78E5"/>
    <w:rsid w:val="005F1E54"/>
    <w:rsid w:val="005F3E86"/>
    <w:rsid w:val="006025AD"/>
    <w:rsid w:val="00603CED"/>
    <w:rsid w:val="00606CAD"/>
    <w:rsid w:val="00613923"/>
    <w:rsid w:val="006163FE"/>
    <w:rsid w:val="0061717A"/>
    <w:rsid w:val="00636B66"/>
    <w:rsid w:val="00662061"/>
    <w:rsid w:val="006630CE"/>
    <w:rsid w:val="00667B49"/>
    <w:rsid w:val="006A3173"/>
    <w:rsid w:val="006B071B"/>
    <w:rsid w:val="006D0CF3"/>
    <w:rsid w:val="006F2B82"/>
    <w:rsid w:val="0070020D"/>
    <w:rsid w:val="00701F97"/>
    <w:rsid w:val="0071012C"/>
    <w:rsid w:val="00740CDD"/>
    <w:rsid w:val="00755FDE"/>
    <w:rsid w:val="00762E7A"/>
    <w:rsid w:val="0077558F"/>
    <w:rsid w:val="00776B23"/>
    <w:rsid w:val="00777876"/>
    <w:rsid w:val="00786331"/>
    <w:rsid w:val="00792B4F"/>
    <w:rsid w:val="00792DD5"/>
    <w:rsid w:val="007B49B3"/>
    <w:rsid w:val="007B567F"/>
    <w:rsid w:val="007D617D"/>
    <w:rsid w:val="007D6613"/>
    <w:rsid w:val="007F3504"/>
    <w:rsid w:val="007F4DB7"/>
    <w:rsid w:val="0081386C"/>
    <w:rsid w:val="00820041"/>
    <w:rsid w:val="0083168A"/>
    <w:rsid w:val="008535FD"/>
    <w:rsid w:val="008603EF"/>
    <w:rsid w:val="0086607A"/>
    <w:rsid w:val="008724FB"/>
    <w:rsid w:val="00872D86"/>
    <w:rsid w:val="00884EE8"/>
    <w:rsid w:val="00892576"/>
    <w:rsid w:val="00892BEE"/>
    <w:rsid w:val="008943DD"/>
    <w:rsid w:val="00897C0D"/>
    <w:rsid w:val="008C084D"/>
    <w:rsid w:val="008C4D13"/>
    <w:rsid w:val="008D0F99"/>
    <w:rsid w:val="008E0357"/>
    <w:rsid w:val="008E7F41"/>
    <w:rsid w:val="008F02D8"/>
    <w:rsid w:val="00923053"/>
    <w:rsid w:val="00923DBC"/>
    <w:rsid w:val="00936DCC"/>
    <w:rsid w:val="0094171E"/>
    <w:rsid w:val="00942EC6"/>
    <w:rsid w:val="009434DD"/>
    <w:rsid w:val="00953A62"/>
    <w:rsid w:val="00970312"/>
    <w:rsid w:val="009A37D4"/>
    <w:rsid w:val="009B3538"/>
    <w:rsid w:val="009B41A9"/>
    <w:rsid w:val="009B46F5"/>
    <w:rsid w:val="009B4B05"/>
    <w:rsid w:val="009C1BBF"/>
    <w:rsid w:val="009D13EC"/>
    <w:rsid w:val="009E0D59"/>
    <w:rsid w:val="009E27AA"/>
    <w:rsid w:val="009E4485"/>
    <w:rsid w:val="009E477F"/>
    <w:rsid w:val="00A11E11"/>
    <w:rsid w:val="00A2114A"/>
    <w:rsid w:val="00A214CE"/>
    <w:rsid w:val="00A260E9"/>
    <w:rsid w:val="00A267FB"/>
    <w:rsid w:val="00A374E3"/>
    <w:rsid w:val="00A41C62"/>
    <w:rsid w:val="00A43922"/>
    <w:rsid w:val="00A67B4E"/>
    <w:rsid w:val="00A71ED4"/>
    <w:rsid w:val="00A72EA6"/>
    <w:rsid w:val="00A73DA1"/>
    <w:rsid w:val="00A75AD2"/>
    <w:rsid w:val="00A87ADC"/>
    <w:rsid w:val="00AB17CE"/>
    <w:rsid w:val="00AB194D"/>
    <w:rsid w:val="00AB44A6"/>
    <w:rsid w:val="00AD561F"/>
    <w:rsid w:val="00AD69F3"/>
    <w:rsid w:val="00AD75C4"/>
    <w:rsid w:val="00AF2EF0"/>
    <w:rsid w:val="00AF6BD0"/>
    <w:rsid w:val="00B0542C"/>
    <w:rsid w:val="00B073E7"/>
    <w:rsid w:val="00B1559F"/>
    <w:rsid w:val="00B15FEF"/>
    <w:rsid w:val="00B161E8"/>
    <w:rsid w:val="00B251DA"/>
    <w:rsid w:val="00B33997"/>
    <w:rsid w:val="00B357C5"/>
    <w:rsid w:val="00B66B09"/>
    <w:rsid w:val="00B7006D"/>
    <w:rsid w:val="00B77FC5"/>
    <w:rsid w:val="00B84559"/>
    <w:rsid w:val="00B90BEA"/>
    <w:rsid w:val="00B920AE"/>
    <w:rsid w:val="00B94930"/>
    <w:rsid w:val="00BA0D20"/>
    <w:rsid w:val="00BA17FB"/>
    <w:rsid w:val="00BA7313"/>
    <w:rsid w:val="00BB4776"/>
    <w:rsid w:val="00BD0BD5"/>
    <w:rsid w:val="00BD260B"/>
    <w:rsid w:val="00BD470B"/>
    <w:rsid w:val="00BD76B9"/>
    <w:rsid w:val="00BD7D54"/>
    <w:rsid w:val="00BD7F00"/>
    <w:rsid w:val="00C04B7F"/>
    <w:rsid w:val="00C0551F"/>
    <w:rsid w:val="00C2042F"/>
    <w:rsid w:val="00C3283F"/>
    <w:rsid w:val="00C41200"/>
    <w:rsid w:val="00C45AF0"/>
    <w:rsid w:val="00C45B51"/>
    <w:rsid w:val="00C46272"/>
    <w:rsid w:val="00C469BF"/>
    <w:rsid w:val="00C5123C"/>
    <w:rsid w:val="00C53B41"/>
    <w:rsid w:val="00C6228F"/>
    <w:rsid w:val="00C7772F"/>
    <w:rsid w:val="00C85B42"/>
    <w:rsid w:val="00C92BB5"/>
    <w:rsid w:val="00C9565E"/>
    <w:rsid w:val="00CA0389"/>
    <w:rsid w:val="00CD3C74"/>
    <w:rsid w:val="00CD727C"/>
    <w:rsid w:val="00CE2C1C"/>
    <w:rsid w:val="00D02F54"/>
    <w:rsid w:val="00D160DB"/>
    <w:rsid w:val="00D24783"/>
    <w:rsid w:val="00D44E80"/>
    <w:rsid w:val="00D53CCB"/>
    <w:rsid w:val="00D617FD"/>
    <w:rsid w:val="00D66253"/>
    <w:rsid w:val="00D7318E"/>
    <w:rsid w:val="00D75635"/>
    <w:rsid w:val="00D77C66"/>
    <w:rsid w:val="00D8258D"/>
    <w:rsid w:val="00DB0372"/>
    <w:rsid w:val="00DB1483"/>
    <w:rsid w:val="00DC642D"/>
    <w:rsid w:val="00DE3329"/>
    <w:rsid w:val="00E16FB3"/>
    <w:rsid w:val="00E25A00"/>
    <w:rsid w:val="00E33151"/>
    <w:rsid w:val="00E34778"/>
    <w:rsid w:val="00E557FB"/>
    <w:rsid w:val="00E625A3"/>
    <w:rsid w:val="00E71DC2"/>
    <w:rsid w:val="00E8072E"/>
    <w:rsid w:val="00E83DF7"/>
    <w:rsid w:val="00E85B28"/>
    <w:rsid w:val="00E8644A"/>
    <w:rsid w:val="00E97933"/>
    <w:rsid w:val="00EA0964"/>
    <w:rsid w:val="00EE207B"/>
    <w:rsid w:val="00EE27F7"/>
    <w:rsid w:val="00EF1A2A"/>
    <w:rsid w:val="00EF211A"/>
    <w:rsid w:val="00F02A87"/>
    <w:rsid w:val="00F1437D"/>
    <w:rsid w:val="00F165D3"/>
    <w:rsid w:val="00F225A4"/>
    <w:rsid w:val="00F249E1"/>
    <w:rsid w:val="00F24F9E"/>
    <w:rsid w:val="00F43F5B"/>
    <w:rsid w:val="00F46B8A"/>
    <w:rsid w:val="00F60DB8"/>
    <w:rsid w:val="00F7497C"/>
    <w:rsid w:val="00F757CD"/>
    <w:rsid w:val="00F845EE"/>
    <w:rsid w:val="00F927DA"/>
    <w:rsid w:val="00F9477B"/>
    <w:rsid w:val="00F97935"/>
    <w:rsid w:val="00FD4CCF"/>
    <w:rsid w:val="00FE37B9"/>
    <w:rsid w:val="00FE76FA"/>
    <w:rsid w:val="00FF2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05F"/>
  <w15:chartTrackingRefBased/>
  <w15:docId w15:val="{AF9643A1-E218-47B5-AB48-1D46EA89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4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4F9E"/>
    <w:rPr>
      <w:color w:val="0000FF"/>
      <w:u w:val="single"/>
    </w:rPr>
  </w:style>
  <w:style w:type="paragraph" w:customStyle="1" w:styleId="Default">
    <w:name w:val="Default"/>
    <w:rsid w:val="00076F9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6F9A"/>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7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876"/>
    <w:rPr>
      <w:rFonts w:ascii="Segoe UI" w:hAnsi="Segoe UI" w:cs="Segoe UI"/>
      <w:sz w:val="18"/>
      <w:szCs w:val="18"/>
    </w:rPr>
  </w:style>
  <w:style w:type="character" w:styleId="Odwoaniedokomentarza">
    <w:name w:val="annotation reference"/>
    <w:basedOn w:val="Domylnaczcionkaakapitu"/>
    <w:uiPriority w:val="99"/>
    <w:semiHidden/>
    <w:unhideWhenUsed/>
    <w:rsid w:val="006630CE"/>
    <w:rPr>
      <w:sz w:val="16"/>
      <w:szCs w:val="16"/>
    </w:rPr>
  </w:style>
  <w:style w:type="paragraph" w:styleId="Tekstkomentarza">
    <w:name w:val="annotation text"/>
    <w:basedOn w:val="Normalny"/>
    <w:link w:val="TekstkomentarzaZnak"/>
    <w:uiPriority w:val="99"/>
    <w:semiHidden/>
    <w:unhideWhenUsed/>
    <w:rsid w:val="00663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0CE"/>
    <w:rPr>
      <w:sz w:val="20"/>
      <w:szCs w:val="20"/>
    </w:rPr>
  </w:style>
  <w:style w:type="paragraph" w:styleId="Tematkomentarza">
    <w:name w:val="annotation subject"/>
    <w:basedOn w:val="Tekstkomentarza"/>
    <w:next w:val="Tekstkomentarza"/>
    <w:link w:val="TematkomentarzaZnak"/>
    <w:uiPriority w:val="99"/>
    <w:semiHidden/>
    <w:unhideWhenUsed/>
    <w:rsid w:val="006630CE"/>
    <w:rPr>
      <w:b/>
      <w:bCs/>
    </w:rPr>
  </w:style>
  <w:style w:type="character" w:customStyle="1" w:styleId="TematkomentarzaZnak">
    <w:name w:val="Temat komentarza Znak"/>
    <w:basedOn w:val="TekstkomentarzaZnak"/>
    <w:link w:val="Tematkomentarza"/>
    <w:uiPriority w:val="99"/>
    <w:semiHidden/>
    <w:rsid w:val="006630CE"/>
    <w:rPr>
      <w:b/>
      <w:bCs/>
      <w:sz w:val="20"/>
      <w:szCs w:val="20"/>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nhideWhenUsed/>
    <w:rsid w:val="006630CE"/>
    <w:pPr>
      <w:spacing w:after="0" w:line="240" w:lineRule="auto"/>
    </w:pPr>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rsid w:val="006630CE"/>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semiHidden/>
    <w:unhideWhenUsed/>
    <w:rsid w:val="006630CE"/>
    <w:rPr>
      <w:vertAlign w:val="superscript"/>
    </w:rPr>
  </w:style>
  <w:style w:type="paragraph" w:styleId="Nagwek">
    <w:name w:val="header"/>
    <w:basedOn w:val="Normalny"/>
    <w:link w:val="NagwekZnak"/>
    <w:uiPriority w:val="99"/>
    <w:unhideWhenUsed/>
    <w:rsid w:val="00C04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B7F"/>
  </w:style>
  <w:style w:type="paragraph" w:styleId="Stopka">
    <w:name w:val="footer"/>
    <w:basedOn w:val="Normalny"/>
    <w:link w:val="StopkaZnak"/>
    <w:uiPriority w:val="99"/>
    <w:unhideWhenUsed/>
    <w:rsid w:val="00C04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B7F"/>
  </w:style>
  <w:style w:type="table" w:styleId="Tabela-Siatka">
    <w:name w:val="Table Grid"/>
    <w:basedOn w:val="Standardowy"/>
    <w:uiPriority w:val="39"/>
    <w:rsid w:val="00F6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60DB8"/>
    <w:rPr>
      <w:color w:val="605E5C"/>
      <w:shd w:val="clear" w:color="auto" w:fill="E1DFDD"/>
    </w:rPr>
  </w:style>
  <w:style w:type="paragraph" w:styleId="Tekstprzypisukocowego">
    <w:name w:val="endnote text"/>
    <w:basedOn w:val="Normalny"/>
    <w:link w:val="TekstprzypisukocowegoZnak"/>
    <w:uiPriority w:val="99"/>
    <w:semiHidden/>
    <w:unhideWhenUsed/>
    <w:rsid w:val="00B845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4559"/>
    <w:rPr>
      <w:sz w:val="20"/>
      <w:szCs w:val="20"/>
    </w:rPr>
  </w:style>
  <w:style w:type="character" w:styleId="Odwoanieprzypisukocowego">
    <w:name w:val="endnote reference"/>
    <w:basedOn w:val="Domylnaczcionkaakapitu"/>
    <w:uiPriority w:val="99"/>
    <w:semiHidden/>
    <w:unhideWhenUsed/>
    <w:rsid w:val="00B84559"/>
    <w:rPr>
      <w:vertAlign w:val="superscript"/>
    </w:rPr>
  </w:style>
  <w:style w:type="paragraph" w:customStyle="1" w:styleId="menfont">
    <w:name w:val="men font"/>
    <w:basedOn w:val="Normalny"/>
    <w:link w:val="menfontZnak"/>
    <w:uiPriority w:val="99"/>
    <w:rsid w:val="004C4F25"/>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4C4F25"/>
    <w:rPr>
      <w:rFonts w:ascii="Arial" w:eastAsia="Times New Roman" w:hAnsi="Arial" w:cs="Arial"/>
      <w:sz w:val="24"/>
      <w:szCs w:val="24"/>
      <w:lang w:eastAsia="pl-PL"/>
    </w:rPr>
  </w:style>
  <w:style w:type="character" w:customStyle="1" w:styleId="punktyZnak">
    <w:name w:val="punkty Znak"/>
    <w:basedOn w:val="menfontZnak"/>
    <w:link w:val="punkty"/>
    <w:locked/>
    <w:rsid w:val="004C4F25"/>
    <w:rPr>
      <w:rFonts w:ascii="Proxima Nova" w:eastAsia="Times New Roman" w:hAnsi="Proxima Nova" w:cs="Arial"/>
      <w:sz w:val="24"/>
      <w:szCs w:val="24"/>
      <w:lang w:eastAsia="pl-PL"/>
    </w:rPr>
  </w:style>
  <w:style w:type="paragraph" w:customStyle="1" w:styleId="punkty">
    <w:name w:val="punkty"/>
    <w:basedOn w:val="menfont"/>
    <w:link w:val="punktyZnak"/>
    <w:qFormat/>
    <w:rsid w:val="004C4F25"/>
    <w:pPr>
      <w:numPr>
        <w:numId w:val="1"/>
      </w:numPr>
      <w:spacing w:before="120"/>
    </w:pPr>
    <w:rPr>
      <w:rFonts w:ascii="Proxima Nova" w:hAnsi="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31939">
      <w:bodyDiv w:val="1"/>
      <w:marLeft w:val="0"/>
      <w:marRight w:val="0"/>
      <w:marTop w:val="0"/>
      <w:marBottom w:val="0"/>
      <w:divBdr>
        <w:top w:val="none" w:sz="0" w:space="0" w:color="auto"/>
        <w:left w:val="none" w:sz="0" w:space="0" w:color="auto"/>
        <w:bottom w:val="none" w:sz="0" w:space="0" w:color="auto"/>
        <w:right w:val="none" w:sz="0" w:space="0" w:color="auto"/>
      </w:divBdr>
    </w:div>
    <w:div w:id="411702452">
      <w:bodyDiv w:val="1"/>
      <w:marLeft w:val="0"/>
      <w:marRight w:val="0"/>
      <w:marTop w:val="0"/>
      <w:marBottom w:val="0"/>
      <w:divBdr>
        <w:top w:val="none" w:sz="0" w:space="0" w:color="auto"/>
        <w:left w:val="none" w:sz="0" w:space="0" w:color="auto"/>
        <w:bottom w:val="none" w:sz="0" w:space="0" w:color="auto"/>
        <w:right w:val="none" w:sz="0" w:space="0" w:color="auto"/>
      </w:divBdr>
    </w:div>
    <w:div w:id="990985879">
      <w:bodyDiv w:val="1"/>
      <w:marLeft w:val="0"/>
      <w:marRight w:val="0"/>
      <w:marTop w:val="0"/>
      <w:marBottom w:val="0"/>
      <w:divBdr>
        <w:top w:val="none" w:sz="0" w:space="0" w:color="auto"/>
        <w:left w:val="none" w:sz="0" w:space="0" w:color="auto"/>
        <w:bottom w:val="none" w:sz="0" w:space="0" w:color="auto"/>
        <w:right w:val="none" w:sz="0" w:space="0" w:color="auto"/>
      </w:divBdr>
    </w:div>
    <w:div w:id="1013144330">
      <w:bodyDiv w:val="1"/>
      <w:marLeft w:val="0"/>
      <w:marRight w:val="0"/>
      <w:marTop w:val="0"/>
      <w:marBottom w:val="0"/>
      <w:divBdr>
        <w:top w:val="none" w:sz="0" w:space="0" w:color="auto"/>
        <w:left w:val="none" w:sz="0" w:space="0" w:color="auto"/>
        <w:bottom w:val="none" w:sz="0" w:space="0" w:color="auto"/>
        <w:right w:val="none" w:sz="0" w:space="0" w:color="auto"/>
      </w:divBdr>
    </w:div>
    <w:div w:id="1222181836">
      <w:bodyDiv w:val="1"/>
      <w:marLeft w:val="0"/>
      <w:marRight w:val="0"/>
      <w:marTop w:val="0"/>
      <w:marBottom w:val="0"/>
      <w:divBdr>
        <w:top w:val="none" w:sz="0" w:space="0" w:color="auto"/>
        <w:left w:val="none" w:sz="0" w:space="0" w:color="auto"/>
        <w:bottom w:val="none" w:sz="0" w:space="0" w:color="auto"/>
        <w:right w:val="none" w:sz="0" w:space="0" w:color="auto"/>
      </w:divBdr>
    </w:div>
    <w:div w:id="1717314479">
      <w:bodyDiv w:val="1"/>
      <w:marLeft w:val="0"/>
      <w:marRight w:val="0"/>
      <w:marTop w:val="0"/>
      <w:marBottom w:val="0"/>
      <w:divBdr>
        <w:top w:val="none" w:sz="0" w:space="0" w:color="auto"/>
        <w:left w:val="none" w:sz="0" w:space="0" w:color="auto"/>
        <w:bottom w:val="none" w:sz="0" w:space="0" w:color="auto"/>
        <w:right w:val="none" w:sz="0" w:space="0" w:color="auto"/>
      </w:divBdr>
      <w:divsChild>
        <w:div w:id="863133972">
          <w:marLeft w:val="547"/>
          <w:marRight w:val="0"/>
          <w:marTop w:val="0"/>
          <w:marBottom w:val="0"/>
          <w:divBdr>
            <w:top w:val="none" w:sz="0" w:space="0" w:color="auto"/>
            <w:left w:val="none" w:sz="0" w:space="0" w:color="auto"/>
            <w:bottom w:val="none" w:sz="0" w:space="0" w:color="auto"/>
            <w:right w:val="none" w:sz="0" w:space="0" w:color="auto"/>
          </w:divBdr>
        </w:div>
      </w:divsChild>
    </w:div>
    <w:div w:id="1960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8966-1174-4405-88A4-4AA4BEE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3309</Words>
  <Characters>19856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sekretariat</cp:lastModifiedBy>
  <cp:revision>15</cp:revision>
  <cp:lastPrinted>2020-08-31T09:06:00Z</cp:lastPrinted>
  <dcterms:created xsi:type="dcterms:W3CDTF">2020-08-26T08:00:00Z</dcterms:created>
  <dcterms:modified xsi:type="dcterms:W3CDTF">2021-01-28T10:06:00Z</dcterms:modified>
</cp:coreProperties>
</file>